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5EBF3" w14:textId="77777777"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585D68DF" w14:textId="77777777" w:rsidR="00884256" w:rsidRDefault="00884256" w:rsidP="00884256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</w:t>
      </w:r>
      <w:r w:rsidRPr="00335C94">
        <w:rPr>
          <w:rFonts w:ascii="Times New Roman" w:hAnsi="Times New Roman"/>
          <w:b/>
          <w:sz w:val="24"/>
          <w:szCs w:val="24"/>
        </w:rPr>
        <w:t>Mistrovství Olomouckého kraje</w:t>
      </w:r>
      <w:r>
        <w:rPr>
          <w:rFonts w:ascii="Times New Roman" w:hAnsi="Times New Roman"/>
          <w:sz w:val="24"/>
          <w:szCs w:val="24"/>
        </w:rPr>
        <w:tab/>
      </w:r>
    </w:p>
    <w:p w14:paraId="128D05A9" w14:textId="77777777" w:rsidR="00884256" w:rsidRDefault="00884256" w:rsidP="0088425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71EE548" w14:textId="77777777" w:rsidR="00884256" w:rsidRDefault="00884256" w:rsidP="0088425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                                     </w:t>
      </w:r>
      <w:r w:rsidRPr="00674657">
        <w:rPr>
          <w:rFonts w:ascii="Times New Roman" w:hAnsi="Times New Roman"/>
          <w:b/>
          <w:sz w:val="24"/>
          <w:szCs w:val="24"/>
        </w:rPr>
        <w:t>Rada Turistických závodů</w:t>
      </w:r>
      <w:r>
        <w:rPr>
          <w:rFonts w:ascii="Times New Roman" w:hAnsi="Times New Roman"/>
          <w:sz w:val="24"/>
          <w:szCs w:val="24"/>
        </w:rPr>
        <w:tab/>
      </w:r>
    </w:p>
    <w:p w14:paraId="074EE08A" w14:textId="77777777" w:rsidR="00884256" w:rsidRDefault="00884256" w:rsidP="0088425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7808B864" w14:textId="77777777" w:rsidR="00884256" w:rsidRDefault="00884256" w:rsidP="0088425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674657">
        <w:rPr>
          <w:rFonts w:ascii="Times New Roman" w:hAnsi="Times New Roman"/>
          <w:b/>
          <w:sz w:val="24"/>
          <w:szCs w:val="24"/>
        </w:rPr>
        <w:t>KČT odbor Haná, oddíl TJ Sokol Velký Újezd</w:t>
      </w:r>
    </w:p>
    <w:p w14:paraId="0196BF41" w14:textId="77777777" w:rsidR="00884256" w:rsidRDefault="00884256" w:rsidP="0088425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26A5F266" w14:textId="0F33DBE3" w:rsidR="00DB1AF0" w:rsidRDefault="00884256" w:rsidP="00884256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 xml:space="preserve">:                      </w:t>
      </w:r>
      <w:r w:rsidRPr="00674657">
        <w:rPr>
          <w:rFonts w:ascii="Times New Roman" w:hAnsi="Times New Roman"/>
          <w:b/>
          <w:sz w:val="24"/>
          <w:szCs w:val="24"/>
        </w:rPr>
        <w:t>Sobota 2</w:t>
      </w:r>
      <w:r>
        <w:rPr>
          <w:rFonts w:ascii="Times New Roman" w:hAnsi="Times New Roman"/>
          <w:b/>
          <w:sz w:val="24"/>
          <w:szCs w:val="24"/>
        </w:rPr>
        <w:t>7</w:t>
      </w:r>
      <w:r w:rsidRPr="00674657">
        <w:rPr>
          <w:rFonts w:ascii="Times New Roman" w:hAnsi="Times New Roman"/>
          <w:b/>
          <w:sz w:val="24"/>
          <w:szCs w:val="24"/>
        </w:rPr>
        <w:t>. 4. 202</w:t>
      </w:r>
      <w:r>
        <w:rPr>
          <w:rFonts w:ascii="Times New Roman" w:hAnsi="Times New Roman"/>
          <w:b/>
          <w:sz w:val="24"/>
          <w:szCs w:val="24"/>
        </w:rPr>
        <w:t>4</w:t>
      </w:r>
      <w:r w:rsidRPr="00674657">
        <w:rPr>
          <w:rFonts w:ascii="Times New Roman" w:hAnsi="Times New Roman"/>
          <w:b/>
          <w:sz w:val="24"/>
          <w:szCs w:val="24"/>
        </w:rPr>
        <w:t xml:space="preserve"> Velký Újezd</w:t>
      </w:r>
      <w:r>
        <w:rPr>
          <w:rFonts w:ascii="Times New Roman" w:hAnsi="Times New Roman"/>
          <w:b/>
          <w:sz w:val="24"/>
          <w:szCs w:val="24"/>
        </w:rPr>
        <w:t>, hřiště TJ</w:t>
      </w:r>
    </w:p>
    <w:p w14:paraId="4750F18B" w14:textId="77777777"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4F4E12" w14:textId="77777777"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238E1" w14:paraId="17B5AC29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C396" w14:textId="77777777"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60A10" w14:textId="77777777"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CE6FA" w14:textId="77777777"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884256" w14:paraId="368E0EF8" w14:textId="77777777" w:rsidTr="00D373C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623C" w14:textId="1438792E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dítě s doprovodem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5A42" w14:textId="31E72230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43D" w14:textId="0B1766B4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884256" w14:paraId="067677FB" w14:textId="77777777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E10C86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AA2EA6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CC521A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256" w14:paraId="42D46C0F" w14:textId="77777777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8512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AF72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9330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884256" w14:paraId="17FA580A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A32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CB3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2012–2013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EE29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884256" w14:paraId="23A8C99A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337F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45C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2010–2011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65C4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884256" w14:paraId="4C3987E7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D1AB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53DA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2008–2009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E04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884256" w14:paraId="5E718EE2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8AB3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D071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2006–2007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99B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884256" w14:paraId="2B5D5F2C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4A32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EB0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1989–2005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FD91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884256" w14:paraId="7B332B04" w14:textId="77777777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701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07CC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D0F" w14:textId="77777777" w:rsidR="00884256" w:rsidRDefault="00884256" w:rsidP="00884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14:paraId="75063F19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BAF8BA9" w14:textId="77777777"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14:paraId="688D8352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17F3D215" w14:textId="77777777"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7FCF3BAD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C316A10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6194902" w14:textId="4F6A47CB" w:rsidR="00884256" w:rsidRDefault="00884256" w:rsidP="008842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F2060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 4. 2024 na e-mail: </w:t>
      </w:r>
      <w:hyperlink r:id="rId8" w:history="1">
        <w:r w:rsidRPr="00346094">
          <w:rPr>
            <w:rStyle w:val="Hypertextovodkaz"/>
            <w:rFonts w:ascii="Times New Roman" w:hAnsi="Times New Roman"/>
            <w:sz w:val="24"/>
            <w:szCs w:val="24"/>
          </w:rPr>
          <w:t>dobisik.miroslav@seznam.cz</w:t>
        </w:r>
      </w:hyperlink>
      <w:r>
        <w:rPr>
          <w:rFonts w:ascii="Times New Roman" w:hAnsi="Times New Roman"/>
          <w:sz w:val="24"/>
          <w:szCs w:val="24"/>
        </w:rPr>
        <w:t xml:space="preserve"> zaslat název organizace a kontakt na jejího vedoucího, jmenný seznam závodníků, jejich datum narození a kategorii.</w:t>
      </w:r>
    </w:p>
    <w:p w14:paraId="13128AFA" w14:textId="77777777" w:rsidR="00884256" w:rsidRDefault="00884256" w:rsidP="008842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Případné opravy a doplnění lze provést i u prezence.</w:t>
      </w:r>
    </w:p>
    <w:p w14:paraId="496A439B" w14:textId="77777777" w:rsidR="00884256" w:rsidRPr="00335C94" w:rsidRDefault="00884256" w:rsidP="00884256">
      <w:pPr>
        <w:pStyle w:val="Bezmezer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335C94"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14:paraId="74724748" w14:textId="77777777"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5F257836" w14:textId="77777777" w:rsidR="00DB1AF0" w:rsidRDefault="00DB1AF0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3B818E8D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74469661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A98BFAB" w14:textId="77777777" w:rsidR="00884256" w:rsidRDefault="00884256" w:rsidP="008842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  <w:t>Miroslav Fryštacký</w:t>
      </w:r>
    </w:p>
    <w:p w14:paraId="50FE0EB6" w14:textId="77777777" w:rsidR="00884256" w:rsidRDefault="00884256" w:rsidP="008842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  <w:t>Bude vybrán ze zúčastněných oddílů</w:t>
      </w:r>
    </w:p>
    <w:p w14:paraId="3D87453E" w14:textId="77777777" w:rsidR="00884256" w:rsidRDefault="00884256" w:rsidP="008842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Miroslav Dobisík</w:t>
      </w:r>
    </w:p>
    <w:p w14:paraId="09782F4C" w14:textId="77777777" w:rsidR="00884256" w:rsidRDefault="00884256" w:rsidP="008842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  <w:t>Členi pořádajícího oddílu</w:t>
      </w:r>
    </w:p>
    <w:p w14:paraId="15C0DF74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493504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83A60E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37864B7E" w14:textId="77777777"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14:paraId="368BFDD7" w14:textId="77777777" w:rsidR="00884256" w:rsidRDefault="00884256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9600DD" w14:textId="77777777" w:rsidR="00884256" w:rsidRDefault="00884256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90A67A" w14:textId="77777777" w:rsidR="00884256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AC7D28A" w14:textId="464F63F2" w:rsidR="006238E1" w:rsidRDefault="00884256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Startovné činí 30 Kč za osobu mimo kategorii dítě s doprovodem.</w:t>
      </w:r>
    </w:p>
    <w:p w14:paraId="6BC54A36" w14:textId="77777777"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1CABFD5F" w14:textId="77777777" w:rsidR="00884256" w:rsidRDefault="00884256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BCF63A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2B07CAE" w14:textId="77777777" w:rsidR="00884256" w:rsidRDefault="00884256" w:rsidP="008842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Olomouce odj:</w:t>
      </w:r>
      <w:proofErr w:type="gramStart"/>
      <w:r>
        <w:rPr>
          <w:rFonts w:ascii="Times New Roman" w:hAnsi="Times New Roman"/>
          <w:sz w:val="24"/>
          <w:szCs w:val="24"/>
        </w:rPr>
        <w:t>7,30 h,   z Přerova</w:t>
      </w:r>
      <w:proofErr w:type="gramEnd"/>
      <w:r>
        <w:rPr>
          <w:rFonts w:ascii="Times New Roman" w:hAnsi="Times New Roman"/>
          <w:sz w:val="24"/>
          <w:szCs w:val="24"/>
        </w:rPr>
        <w:t xml:space="preserve"> odj: </w:t>
      </w:r>
      <w:proofErr w:type="gramStart"/>
      <w:r>
        <w:rPr>
          <w:rFonts w:ascii="Times New Roman" w:hAnsi="Times New Roman"/>
          <w:sz w:val="24"/>
          <w:szCs w:val="24"/>
        </w:rPr>
        <w:t>6,20 h,   z Lipníka</w:t>
      </w:r>
      <w:proofErr w:type="gramEnd"/>
      <w:r>
        <w:rPr>
          <w:rFonts w:ascii="Times New Roman" w:hAnsi="Times New Roman"/>
          <w:sz w:val="24"/>
          <w:szCs w:val="24"/>
        </w:rPr>
        <w:t xml:space="preserve"> n. B. odj: 8,00 h.</w:t>
      </w:r>
    </w:p>
    <w:p w14:paraId="1921C1E1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23EC3F" w14:textId="77777777" w:rsidR="00884256" w:rsidRDefault="00884256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09A619" w14:textId="77777777" w:rsidR="00884256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 w:rsidR="00884256" w:rsidRPr="00884256">
        <w:rPr>
          <w:rFonts w:ascii="Times New Roman" w:hAnsi="Times New Roman"/>
          <w:sz w:val="24"/>
          <w:szCs w:val="24"/>
        </w:rPr>
        <w:t xml:space="preserve"> </w:t>
      </w:r>
    </w:p>
    <w:p w14:paraId="3F178CDC" w14:textId="4982C1E9" w:rsidR="006238E1" w:rsidRDefault="006928FA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 w:rsidR="00884256">
        <w:rPr>
          <w:rFonts w:ascii="Times New Roman" w:hAnsi="Times New Roman"/>
          <w:sz w:val="24"/>
          <w:szCs w:val="24"/>
        </w:rPr>
        <w:t>o 9 hod na hřišti TJ Sokol Velký Újezd, ul. Mlýnská</w:t>
      </w:r>
      <w:r w:rsidR="006238E1">
        <w:rPr>
          <w:rFonts w:ascii="Times New Roman" w:hAnsi="Times New Roman"/>
          <w:sz w:val="24"/>
          <w:szCs w:val="24"/>
        </w:rPr>
        <w:tab/>
      </w:r>
    </w:p>
    <w:p w14:paraId="27F5C048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2AF259" w14:textId="77777777" w:rsidR="00884256" w:rsidRDefault="00884256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DE4940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7FACCD79" w14:textId="098E6381" w:rsidR="006238E1" w:rsidRDefault="00884256" w:rsidP="006238E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hřišti</w:t>
      </w:r>
    </w:p>
    <w:p w14:paraId="5B658F31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62333426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61647E7A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14:paraId="67550501" w14:textId="77777777"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9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14:paraId="43ADECC7" w14:textId="77777777" w:rsidR="008A2B62" w:rsidRDefault="008A2B62" w:rsidP="006238E1">
      <w:pPr>
        <w:rPr>
          <w:rFonts w:ascii="Times New Roman" w:hAnsi="Times New Roman"/>
          <w:b/>
          <w:sz w:val="28"/>
        </w:rPr>
      </w:pPr>
    </w:p>
    <w:p w14:paraId="026159FA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14:paraId="6BC56A77" w14:textId="46BFA643"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rozpis byl schválen dne: ………</w:t>
      </w:r>
      <w:proofErr w:type="gramStart"/>
      <w:r w:rsidR="00884256">
        <w:rPr>
          <w:rFonts w:ascii="Times New Roman" w:hAnsi="Times New Roman"/>
        </w:rPr>
        <w:t>16.10.2024</w:t>
      </w:r>
      <w:proofErr w:type="gramEnd"/>
      <w:r w:rsidR="00884256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………….</w:t>
      </w:r>
    </w:p>
    <w:p w14:paraId="0F923C3D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781DB504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26B657E3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3C5655A3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7203491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098D7D2A" w14:textId="13241DA2"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0E0A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……….………………………</w:t>
      </w:r>
    </w:p>
    <w:p w14:paraId="1407699C" w14:textId="77777777"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7B6B45BB" w14:textId="77777777" w:rsidR="00D373C8" w:rsidRDefault="00D373C8" w:rsidP="00667FBD">
      <w:pPr>
        <w:spacing w:after="0"/>
        <w:rPr>
          <w:rFonts w:ascii="Times New Roman" w:hAnsi="Times New Roman"/>
        </w:rPr>
      </w:pPr>
    </w:p>
    <w:p w14:paraId="5D5F22C0" w14:textId="77777777" w:rsidR="00C34502" w:rsidRDefault="00C34502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C4F77E" w14:textId="77777777"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576B27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04B66A7F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65204DDF" w14:textId="77777777"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235845A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0C74986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700813A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14:paraId="00E755F3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45D9020D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14:paraId="31307E19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14:paraId="2C624E10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14:paraId="52599281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51563EC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74B2F89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10F77759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00AA57B2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21F2EA48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7F12A2D9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14:paraId="08FE4A3F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1E7301DE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3D1B773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61B9637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20293741" w14:textId="77777777"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 OSOBNÍCH ÚDAJŮ</w:t>
      </w:r>
    </w:p>
    <w:p w14:paraId="6839717B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7EC376B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2BAE2E10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14:paraId="5429DEB9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14:paraId="655240E9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14:paraId="1F912574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14:paraId="1E56A1D1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14:paraId="7C8A9E1F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6CE10B3D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14:paraId="1079064B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0DF32AB7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44BA5C30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3C6F6FA2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1A1A7DA9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mít přístup ke svým Osobním údajům (dle </w:t>
      </w:r>
      <w:proofErr w:type="gram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čl.15</w:t>
      </w:r>
      <w:proofErr w:type="gram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Nařízení),</w:t>
      </w:r>
    </w:p>
    <w:p w14:paraId="05536DC7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6CA7134D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609C710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14:paraId="6CA8DD5A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2540AE4C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3D6B62F7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5BC070E6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00B8193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31AC683D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3E27BF68" w14:textId="77777777" w:rsidR="008A2B62" w:rsidRDefault="008A2B62" w:rsidP="008A2B62"/>
    <w:p w14:paraId="15E6D68F" w14:textId="77777777" w:rsidR="00831C48" w:rsidRDefault="00831C48" w:rsidP="008A2B62"/>
    <w:p w14:paraId="53C1D89B" w14:textId="77777777" w:rsidR="00831C48" w:rsidRDefault="00831C48" w:rsidP="008A2B62"/>
    <w:p w14:paraId="4E9F960A" w14:textId="77777777"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5B4BCE6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3A3E4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74031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A8106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8B1BD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B7AC5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5B905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BE75A2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B3C1F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5BD3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D974B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5FB37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741F3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DF468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A2251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7631C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60AF9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3DA12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5C38D2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FCC07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701F1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66C13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0EB2AA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E92E9A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AD93C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0A035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30061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666B2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28DBD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86441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EFB5D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1F165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A9453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D277E6" w14:textId="77777777"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1863" w14:textId="77777777" w:rsidR="003F30C3" w:rsidRDefault="003F30C3" w:rsidP="002704B1">
      <w:pPr>
        <w:spacing w:after="0" w:line="240" w:lineRule="auto"/>
      </w:pPr>
      <w:r>
        <w:separator/>
      </w:r>
    </w:p>
  </w:endnote>
  <w:endnote w:type="continuationSeparator" w:id="0">
    <w:p w14:paraId="200397F2" w14:textId="77777777" w:rsidR="003F30C3" w:rsidRDefault="003F30C3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945A1" w14:textId="77777777" w:rsidR="003F30C3" w:rsidRDefault="003F30C3" w:rsidP="002704B1">
      <w:pPr>
        <w:spacing w:after="0" w:line="240" w:lineRule="auto"/>
      </w:pPr>
      <w:r>
        <w:separator/>
      </w:r>
    </w:p>
  </w:footnote>
  <w:footnote w:type="continuationSeparator" w:id="0">
    <w:p w14:paraId="78455184" w14:textId="77777777" w:rsidR="003F30C3" w:rsidRDefault="003F30C3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C70D" w14:textId="1245AC32" w:rsidR="00DB3C3D" w:rsidRDefault="0082120B" w:rsidP="00356DD7">
    <w:pPr>
      <w:pStyle w:val="Zhlav"/>
      <w:tabs>
        <w:tab w:val="left" w:pos="3960"/>
      </w:tabs>
    </w:pPr>
    <w:r>
      <w:rPr>
        <w:noProof/>
        <w:lang w:val="cs-CZ" w:eastAsia="cs-CZ"/>
      </w:rPr>
      <w:drawing>
        <wp:inline distT="0" distB="0" distL="0" distR="0" wp14:anchorId="7050B2EF" wp14:editId="1BB88EA9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7BA3"/>
    <w:rsid w:val="00234ACB"/>
    <w:rsid w:val="0024215B"/>
    <w:rsid w:val="00265AC1"/>
    <w:rsid w:val="002672C9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F30C3"/>
    <w:rsid w:val="003F4D0F"/>
    <w:rsid w:val="003F7E19"/>
    <w:rsid w:val="00433240"/>
    <w:rsid w:val="00436FE3"/>
    <w:rsid w:val="004407AD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612225"/>
    <w:rsid w:val="00613DBF"/>
    <w:rsid w:val="006238E1"/>
    <w:rsid w:val="00667FBD"/>
    <w:rsid w:val="00674558"/>
    <w:rsid w:val="006928FA"/>
    <w:rsid w:val="006C719A"/>
    <w:rsid w:val="006D02A7"/>
    <w:rsid w:val="006D383F"/>
    <w:rsid w:val="006D4B4A"/>
    <w:rsid w:val="006F52D5"/>
    <w:rsid w:val="00705023"/>
    <w:rsid w:val="00726D18"/>
    <w:rsid w:val="0074260F"/>
    <w:rsid w:val="00760073"/>
    <w:rsid w:val="00773715"/>
    <w:rsid w:val="007760B4"/>
    <w:rsid w:val="0078071A"/>
    <w:rsid w:val="007809F7"/>
    <w:rsid w:val="007F2A76"/>
    <w:rsid w:val="007F3047"/>
    <w:rsid w:val="007F3D17"/>
    <w:rsid w:val="0082120B"/>
    <w:rsid w:val="008241D5"/>
    <w:rsid w:val="00830E1B"/>
    <w:rsid w:val="00831C48"/>
    <w:rsid w:val="00852290"/>
    <w:rsid w:val="008554BA"/>
    <w:rsid w:val="00862F51"/>
    <w:rsid w:val="008765B3"/>
    <w:rsid w:val="00884256"/>
    <w:rsid w:val="00890DEF"/>
    <w:rsid w:val="0089513C"/>
    <w:rsid w:val="008A2B62"/>
    <w:rsid w:val="008C061A"/>
    <w:rsid w:val="008C3BD4"/>
    <w:rsid w:val="008E0D97"/>
    <w:rsid w:val="008F0F60"/>
    <w:rsid w:val="00904BE6"/>
    <w:rsid w:val="00937109"/>
    <w:rsid w:val="0094797A"/>
    <w:rsid w:val="00951DFB"/>
    <w:rsid w:val="00954EC6"/>
    <w:rsid w:val="009C1B1F"/>
    <w:rsid w:val="009D01FE"/>
    <w:rsid w:val="009D2B91"/>
    <w:rsid w:val="009D79BE"/>
    <w:rsid w:val="00A96B1E"/>
    <w:rsid w:val="00AB132B"/>
    <w:rsid w:val="00AC62BA"/>
    <w:rsid w:val="00AC63BC"/>
    <w:rsid w:val="00AF0645"/>
    <w:rsid w:val="00AF3780"/>
    <w:rsid w:val="00B06B9A"/>
    <w:rsid w:val="00B2655D"/>
    <w:rsid w:val="00B33B1C"/>
    <w:rsid w:val="00B34373"/>
    <w:rsid w:val="00BA4FB9"/>
    <w:rsid w:val="00BC7901"/>
    <w:rsid w:val="00BD43A4"/>
    <w:rsid w:val="00C11657"/>
    <w:rsid w:val="00C16FA5"/>
    <w:rsid w:val="00C17F6B"/>
    <w:rsid w:val="00C23B7A"/>
    <w:rsid w:val="00C34502"/>
    <w:rsid w:val="00CA4997"/>
    <w:rsid w:val="00CD019D"/>
    <w:rsid w:val="00CD1941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00E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0608"/>
    <w:rsid w:val="00F270AB"/>
    <w:rsid w:val="00F31CE4"/>
    <w:rsid w:val="00F41CDE"/>
    <w:rsid w:val="00F44108"/>
    <w:rsid w:val="00F754FC"/>
    <w:rsid w:val="00F75508"/>
    <w:rsid w:val="00FB485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21EB3"/>
  <w15:chartTrackingRefBased/>
  <w15:docId w15:val="{B3B67130-75EF-4F9A-92FA-ECCB8F58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styleId="Bezmezer">
    <w:name w:val="No Spacing"/>
    <w:uiPriority w:val="1"/>
    <w:qFormat/>
    <w:rsid w:val="008842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isik.miroslav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B36456A-BDBB-4FA3-B73E-D387198B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5439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Dobisík Miroslav</cp:lastModifiedBy>
  <cp:revision>5</cp:revision>
  <dcterms:created xsi:type="dcterms:W3CDTF">2024-01-30T13:12:00Z</dcterms:created>
  <dcterms:modified xsi:type="dcterms:W3CDTF">2024-01-30T13:22:00Z</dcterms:modified>
</cp:coreProperties>
</file>