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5DEE" w14:textId="57DBCB2E" w:rsidR="00C87A50" w:rsidRDefault="00F8682A" w:rsidP="00F8682A">
      <w:pPr>
        <w:jc w:val="center"/>
        <w:rPr>
          <w:b/>
          <w:bCs/>
          <w:sz w:val="28"/>
          <w:szCs w:val="28"/>
        </w:rPr>
      </w:pPr>
      <w:r w:rsidRPr="00F8682A">
        <w:rPr>
          <w:b/>
          <w:bCs/>
          <w:sz w:val="28"/>
          <w:szCs w:val="28"/>
        </w:rPr>
        <w:t>Turistické závody 2021</w:t>
      </w:r>
    </w:p>
    <w:p w14:paraId="260E996D" w14:textId="1920ABCA" w:rsidR="00F8682A" w:rsidRDefault="00F8682A" w:rsidP="00F8682A">
      <w:pPr>
        <w:jc w:val="center"/>
        <w:rPr>
          <w:b/>
          <w:bCs/>
          <w:sz w:val="28"/>
          <w:szCs w:val="28"/>
        </w:rPr>
      </w:pPr>
    </w:p>
    <w:p w14:paraId="156B18E9" w14:textId="2B413455" w:rsidR="00F8682A" w:rsidRDefault="00F8682A" w:rsidP="00F8682A">
      <w:pPr>
        <w:jc w:val="both"/>
        <w:rPr>
          <w:sz w:val="24"/>
          <w:szCs w:val="24"/>
        </w:rPr>
      </w:pPr>
      <w:r>
        <w:rPr>
          <w:sz w:val="24"/>
          <w:szCs w:val="24"/>
        </w:rPr>
        <w:t>Opatření přijatá Radou TZ dne 31.3.2021 na základě telefonické a mejlové korespondence.</w:t>
      </w:r>
    </w:p>
    <w:p w14:paraId="7F815AB8" w14:textId="20824DBD" w:rsidR="00F8682A" w:rsidRDefault="00F8682A" w:rsidP="00F8682A">
      <w:pPr>
        <w:jc w:val="both"/>
        <w:rPr>
          <w:sz w:val="24"/>
          <w:szCs w:val="24"/>
        </w:rPr>
      </w:pPr>
    </w:p>
    <w:p w14:paraId="41ED201B" w14:textId="295393DE" w:rsidR="00F8682A" w:rsidRDefault="00F8682A" w:rsidP="00F8682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Závody Českého poháru 2021 (8.5. Pacov / 15.5. Hostín / 29.5. Brno) jsou zrušeny – důvodem je krátká doba od skončení současného nouzového stavu (k 11.4.2021) a předpoklad, že k razantnímu uvolnění po tomto termínu nedojde </w:t>
      </w:r>
    </w:p>
    <w:p w14:paraId="065C736F" w14:textId="0EB9BC4F" w:rsidR="00F8682A" w:rsidRDefault="00F8682A" w:rsidP="00F8682A">
      <w:pPr>
        <w:jc w:val="both"/>
        <w:rPr>
          <w:sz w:val="24"/>
          <w:szCs w:val="24"/>
        </w:rPr>
      </w:pPr>
    </w:p>
    <w:p w14:paraId="0679C912" w14:textId="64DC7ABA" w:rsidR="00F8682A" w:rsidRDefault="00F8682A" w:rsidP="00F8682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Částečné uvolnění může</w:t>
      </w:r>
      <w:r w:rsidR="004B35C0">
        <w:rPr>
          <w:sz w:val="24"/>
          <w:szCs w:val="24"/>
        </w:rPr>
        <w:t>, alespoň v to Rada TZ doufá,</w:t>
      </w:r>
      <w:r>
        <w:rPr>
          <w:sz w:val="24"/>
          <w:szCs w:val="24"/>
        </w:rPr>
        <w:t xml:space="preserve"> dovolit pořádání krajských závodů, které jako základní postupová kola jsou prioritou Rady TZ.</w:t>
      </w:r>
    </w:p>
    <w:p w14:paraId="3D523982" w14:textId="77777777" w:rsidR="00F8682A" w:rsidRPr="00F8682A" w:rsidRDefault="00F8682A" w:rsidP="00F8682A">
      <w:pPr>
        <w:pStyle w:val="Odstavecseseznamem"/>
        <w:rPr>
          <w:sz w:val="24"/>
          <w:szCs w:val="24"/>
        </w:rPr>
      </w:pPr>
    </w:p>
    <w:p w14:paraId="441A3AE5" w14:textId="5C14AB62" w:rsidR="00F8682A" w:rsidRDefault="00F8682A" w:rsidP="00F8682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 krajských mistrovství a případných krajských pohárů (zde dochází k úlevě na 2 závody) se bude postupovat na Mistrovství České republiky.</w:t>
      </w:r>
    </w:p>
    <w:p w14:paraId="1FFFAB11" w14:textId="2E527295" w:rsidR="00F8682A" w:rsidRDefault="00F8682A" w:rsidP="00F8682A">
      <w:pPr>
        <w:pStyle w:val="Odstavecseseznamem"/>
        <w:jc w:val="both"/>
        <w:rPr>
          <w:sz w:val="24"/>
          <w:szCs w:val="24"/>
        </w:rPr>
      </w:pPr>
    </w:p>
    <w:p w14:paraId="7501B188" w14:textId="77777777" w:rsidR="004B35C0" w:rsidRDefault="00F8682A" w:rsidP="00F8682A">
      <w:pPr>
        <w:pStyle w:val="-wm-msonormal"/>
        <w:ind w:left="708"/>
        <w:rPr>
          <w:sz w:val="24"/>
          <w:szCs w:val="24"/>
        </w:rPr>
      </w:pPr>
      <w:r w:rsidRPr="004B35C0">
        <w:rPr>
          <w:sz w:val="24"/>
          <w:szCs w:val="24"/>
        </w:rPr>
        <w:t>Postupový klíč :    </w:t>
      </w:r>
    </w:p>
    <w:p w14:paraId="4FB7DD84" w14:textId="773BD8DD" w:rsidR="00F8682A" w:rsidRDefault="004B35C0" w:rsidP="00F8682A">
      <w:pPr>
        <w:pStyle w:val="-wm-msonormal"/>
        <w:ind w:left="708"/>
        <w:rPr>
          <w:sz w:val="24"/>
          <w:szCs w:val="24"/>
        </w:rPr>
      </w:pPr>
      <w:r>
        <w:rPr>
          <w:sz w:val="24"/>
          <w:szCs w:val="24"/>
        </w:rPr>
        <w:t>Z</w:t>
      </w:r>
      <w:r w:rsidR="00F8682A" w:rsidRPr="004B35C0">
        <w:rPr>
          <w:sz w:val="24"/>
          <w:szCs w:val="24"/>
        </w:rPr>
        <w:t xml:space="preserve">ávodníci s postupem na MČR z roku 2020  </w:t>
      </w:r>
    </w:p>
    <w:p w14:paraId="1BE7163F" w14:textId="48392630" w:rsidR="004B35C0" w:rsidRDefault="00F8682A" w:rsidP="004B35C0">
      <w:pPr>
        <w:pStyle w:val="-wm-msonormal"/>
        <w:ind w:left="720"/>
        <w:rPr>
          <w:sz w:val="24"/>
          <w:szCs w:val="24"/>
        </w:rPr>
      </w:pPr>
      <w:r w:rsidRPr="004B35C0">
        <w:rPr>
          <w:sz w:val="24"/>
          <w:szCs w:val="24"/>
        </w:rPr>
        <w:t xml:space="preserve">Z mistrovství kraje – </w:t>
      </w:r>
      <w:r w:rsidR="004B35C0">
        <w:rPr>
          <w:sz w:val="24"/>
          <w:szCs w:val="24"/>
        </w:rPr>
        <w:t xml:space="preserve">postupují </w:t>
      </w:r>
      <w:r w:rsidRPr="004B35C0">
        <w:rPr>
          <w:sz w:val="24"/>
          <w:szCs w:val="24"/>
        </w:rPr>
        <w:t>dva závodníci (1</w:t>
      </w:r>
      <w:r w:rsidR="004B35C0">
        <w:rPr>
          <w:sz w:val="24"/>
          <w:szCs w:val="24"/>
        </w:rPr>
        <w:t>.</w:t>
      </w:r>
      <w:r w:rsidRPr="004B35C0">
        <w:rPr>
          <w:sz w:val="24"/>
          <w:szCs w:val="24"/>
        </w:rPr>
        <w:t xml:space="preserve"> a 2</w:t>
      </w:r>
      <w:r w:rsidR="004B35C0">
        <w:rPr>
          <w:sz w:val="24"/>
          <w:szCs w:val="24"/>
        </w:rPr>
        <w:t xml:space="preserve">. </w:t>
      </w:r>
      <w:r w:rsidRPr="004B35C0">
        <w:rPr>
          <w:sz w:val="24"/>
          <w:szCs w:val="24"/>
        </w:rPr>
        <w:t>místo)  - obsadí-li tato místa závodní</w:t>
      </w:r>
      <w:r w:rsidR="004B35C0">
        <w:rPr>
          <w:sz w:val="24"/>
          <w:szCs w:val="24"/>
        </w:rPr>
        <w:t>ci</w:t>
      </w:r>
      <w:r w:rsidRPr="004B35C0">
        <w:rPr>
          <w:sz w:val="24"/>
          <w:szCs w:val="24"/>
        </w:rPr>
        <w:t xml:space="preserve"> co již m</w:t>
      </w:r>
      <w:r w:rsidR="004B35C0">
        <w:rPr>
          <w:sz w:val="24"/>
          <w:szCs w:val="24"/>
        </w:rPr>
        <w:t>ají</w:t>
      </w:r>
      <w:r w:rsidRPr="004B35C0">
        <w:rPr>
          <w:sz w:val="24"/>
          <w:szCs w:val="24"/>
        </w:rPr>
        <w:t xml:space="preserve"> postup z loňska postoupí závodník z 3. místa. Další místa již nepostupují</w:t>
      </w:r>
      <w:r w:rsidR="004B35C0">
        <w:rPr>
          <w:sz w:val="24"/>
          <w:szCs w:val="24"/>
        </w:rPr>
        <w:t>.</w:t>
      </w:r>
    </w:p>
    <w:p w14:paraId="2C029BF1" w14:textId="00246E08" w:rsidR="00F8682A" w:rsidRDefault="00F8682A" w:rsidP="004B35C0">
      <w:pPr>
        <w:pStyle w:val="-wm-msonormal"/>
        <w:ind w:left="720"/>
        <w:rPr>
          <w:sz w:val="24"/>
          <w:szCs w:val="24"/>
        </w:rPr>
      </w:pPr>
      <w:r w:rsidRPr="004B35C0">
        <w:rPr>
          <w:sz w:val="24"/>
          <w:szCs w:val="24"/>
        </w:rPr>
        <w:t xml:space="preserve">Z poháru kraje – </w:t>
      </w:r>
      <w:r w:rsidR="004B35C0">
        <w:rPr>
          <w:sz w:val="24"/>
          <w:szCs w:val="24"/>
        </w:rPr>
        <w:t xml:space="preserve">postoupí </w:t>
      </w:r>
      <w:r w:rsidRPr="004B35C0">
        <w:rPr>
          <w:sz w:val="24"/>
          <w:szCs w:val="24"/>
        </w:rPr>
        <w:t>první nepostupující závodník</w:t>
      </w:r>
      <w:r w:rsidR="00E43A3F">
        <w:rPr>
          <w:sz w:val="24"/>
          <w:szCs w:val="24"/>
        </w:rPr>
        <w:t xml:space="preserve"> příslušného kraje</w:t>
      </w:r>
      <w:r w:rsidR="004B35C0">
        <w:rPr>
          <w:sz w:val="24"/>
          <w:szCs w:val="24"/>
        </w:rPr>
        <w:t>.</w:t>
      </w:r>
    </w:p>
    <w:p w14:paraId="098966DD" w14:textId="77777777" w:rsidR="008E7555" w:rsidRDefault="008E7555" w:rsidP="008E7555">
      <w:pPr>
        <w:pStyle w:val="-wm-msonormal"/>
        <w:ind w:left="720"/>
        <w:rPr>
          <w:sz w:val="24"/>
          <w:szCs w:val="24"/>
        </w:rPr>
      </w:pPr>
      <w:r>
        <w:rPr>
          <w:sz w:val="24"/>
          <w:szCs w:val="24"/>
        </w:rPr>
        <w:t>Z krajských mistrovství a pohárů mimo svůj kraj si nejde zajistit postup.</w:t>
      </w:r>
    </w:p>
    <w:p w14:paraId="109DD498" w14:textId="339525A2" w:rsidR="008E7555" w:rsidRDefault="008E7555" w:rsidP="004B35C0">
      <w:pPr>
        <w:pStyle w:val="-wm-msonormal"/>
        <w:ind w:left="720"/>
        <w:rPr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>Pořadatel Mistrovství České republiky v roce 2021 má právo 1 divoké karty pro svého člena oddílu na tento závod - podmínkou je doložitelná účast závodníka s touto divokou kartou alespoň na jednom závodu krajského kola (ve svém kraji)</w:t>
      </w:r>
    </w:p>
    <w:p w14:paraId="76BF5E46" w14:textId="26909B51" w:rsidR="00A36BDB" w:rsidRDefault="00A36BDB" w:rsidP="004B35C0">
      <w:pPr>
        <w:pStyle w:val="-wm-msonormal"/>
        <w:ind w:left="720"/>
        <w:rPr>
          <w:sz w:val="24"/>
          <w:szCs w:val="24"/>
        </w:rPr>
      </w:pPr>
    </w:p>
    <w:p w14:paraId="4BF19ABA" w14:textId="795D2FAC" w:rsidR="004B35C0" w:rsidRDefault="004B35C0" w:rsidP="004B35C0">
      <w:pPr>
        <w:pStyle w:val="-wm-mso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Mistrovství ČR – 12.6.2021 Frýdek Místek – je nutno počítat s variantou, že vzhledem k omezením nebude zabezpečeno ubytování a jiný servis (časový rozpis závodu tomu bude uzpůsoben).</w:t>
      </w:r>
    </w:p>
    <w:p w14:paraId="06FACE3A" w14:textId="2E0EDE3D" w:rsidR="004B35C0" w:rsidRDefault="004B35C0" w:rsidP="004B35C0">
      <w:pPr>
        <w:pStyle w:val="-wm-msonormal"/>
        <w:rPr>
          <w:sz w:val="24"/>
          <w:szCs w:val="24"/>
        </w:rPr>
      </w:pPr>
      <w:r>
        <w:rPr>
          <w:sz w:val="24"/>
          <w:szCs w:val="24"/>
        </w:rPr>
        <w:t>Závodníci musí být připraveni splnit podmínky dané legislativou – např platné testy na Covid.</w:t>
      </w:r>
    </w:p>
    <w:p w14:paraId="08B542B5" w14:textId="2CCCC4D7" w:rsidR="004B35C0" w:rsidRDefault="004B35C0" w:rsidP="004B35C0">
      <w:pPr>
        <w:pStyle w:val="-wm-msonormal"/>
        <w:rPr>
          <w:sz w:val="24"/>
          <w:szCs w:val="24"/>
        </w:rPr>
      </w:pPr>
    </w:p>
    <w:p w14:paraId="0F981C0C" w14:textId="11CF350B" w:rsidR="004B35C0" w:rsidRPr="004B35C0" w:rsidRDefault="004B35C0" w:rsidP="00C10380">
      <w:pPr>
        <w:pStyle w:val="-wm-msonormal"/>
        <w:rPr>
          <w:sz w:val="24"/>
          <w:szCs w:val="24"/>
        </w:rPr>
      </w:pPr>
      <w:r>
        <w:rPr>
          <w:sz w:val="24"/>
          <w:szCs w:val="24"/>
        </w:rPr>
        <w:t xml:space="preserve">V případě, že by </w:t>
      </w:r>
      <w:r w:rsidR="00E43A3F">
        <w:rPr>
          <w:sz w:val="24"/>
          <w:szCs w:val="24"/>
        </w:rPr>
        <w:t>C</w:t>
      </w:r>
      <w:r>
        <w:rPr>
          <w:sz w:val="24"/>
          <w:szCs w:val="24"/>
        </w:rPr>
        <w:t>ovidová situace neumožňovala uskutečnit do konce května krajská kola, bude postup na Mistrovství ČR přímý s tím, že postupový klíč bude stanoven do 25.5.2021</w:t>
      </w:r>
      <w:r w:rsidR="00E43A3F">
        <w:rPr>
          <w:sz w:val="24"/>
          <w:szCs w:val="24"/>
        </w:rPr>
        <w:t>.</w:t>
      </w:r>
      <w:bookmarkStart w:id="0" w:name="_GoBack"/>
      <w:bookmarkEnd w:id="0"/>
    </w:p>
    <w:sectPr w:rsidR="004B35C0" w:rsidRPr="004B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3E7F" w14:textId="77777777" w:rsidR="008F07E3" w:rsidRDefault="008F07E3" w:rsidP="00E43A3F">
      <w:pPr>
        <w:spacing w:after="0" w:line="240" w:lineRule="auto"/>
      </w:pPr>
      <w:r>
        <w:separator/>
      </w:r>
    </w:p>
  </w:endnote>
  <w:endnote w:type="continuationSeparator" w:id="0">
    <w:p w14:paraId="4E88B275" w14:textId="77777777" w:rsidR="008F07E3" w:rsidRDefault="008F07E3" w:rsidP="00E4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B2ED6" w14:textId="77777777" w:rsidR="008F07E3" w:rsidRDefault="008F07E3" w:rsidP="00E43A3F">
      <w:pPr>
        <w:spacing w:after="0" w:line="240" w:lineRule="auto"/>
      </w:pPr>
      <w:r>
        <w:separator/>
      </w:r>
    </w:p>
  </w:footnote>
  <w:footnote w:type="continuationSeparator" w:id="0">
    <w:p w14:paraId="0A157F84" w14:textId="77777777" w:rsidR="008F07E3" w:rsidRDefault="008F07E3" w:rsidP="00E4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5C0"/>
    <w:multiLevelType w:val="hybridMultilevel"/>
    <w:tmpl w:val="23FA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44C50"/>
    <w:multiLevelType w:val="hybridMultilevel"/>
    <w:tmpl w:val="3FDEB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39"/>
    <w:rsid w:val="001000FE"/>
    <w:rsid w:val="004B35C0"/>
    <w:rsid w:val="008E7555"/>
    <w:rsid w:val="008F07E3"/>
    <w:rsid w:val="008F1539"/>
    <w:rsid w:val="00A36BDB"/>
    <w:rsid w:val="00C10380"/>
    <w:rsid w:val="00C87A50"/>
    <w:rsid w:val="00D7442E"/>
    <w:rsid w:val="00E43A3F"/>
    <w:rsid w:val="00F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9CAE"/>
  <w15:chartTrackingRefBased/>
  <w15:docId w15:val="{CD1CC06E-AA9E-43B1-A20A-D9BB924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82A"/>
    <w:pPr>
      <w:ind w:left="720"/>
      <w:contextualSpacing/>
    </w:pPr>
  </w:style>
  <w:style w:type="paragraph" w:customStyle="1" w:styleId="-wm-msonormal">
    <w:name w:val="-wm-msonormal"/>
    <w:basedOn w:val="Normln"/>
    <w:rsid w:val="00F8682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Zdenek</cp:lastModifiedBy>
  <cp:revision>4</cp:revision>
  <dcterms:created xsi:type="dcterms:W3CDTF">2021-03-31T17:03:00Z</dcterms:created>
  <dcterms:modified xsi:type="dcterms:W3CDTF">2021-03-31T17:04:00Z</dcterms:modified>
</cp:coreProperties>
</file>