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8E1" w:rsidRPr="0032404E" w:rsidRDefault="006238E1" w:rsidP="006238E1">
      <w:pPr>
        <w:rPr>
          <w:rFonts w:ascii="Times New Roman" w:hAnsi="Times New Roman"/>
          <w:b/>
          <w:sz w:val="28"/>
        </w:rPr>
      </w:pPr>
      <w:r w:rsidRPr="0032404E">
        <w:rPr>
          <w:rFonts w:ascii="Times New Roman" w:hAnsi="Times New Roman"/>
          <w:b/>
          <w:sz w:val="28"/>
        </w:rPr>
        <w:t>A: Všeobecná ustanovení</w:t>
      </w:r>
    </w:p>
    <w:p w:rsidR="006238E1" w:rsidRPr="0032404E" w:rsidRDefault="006238E1" w:rsidP="006238E1">
      <w:pPr>
        <w:tabs>
          <w:tab w:val="left" w:pos="3969"/>
        </w:tabs>
        <w:spacing w:after="0"/>
        <w:ind w:left="3969" w:hanging="3969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1. Název</w:t>
      </w:r>
      <w:r w:rsidRPr="0032404E">
        <w:rPr>
          <w:rFonts w:ascii="Times New Roman" w:hAnsi="Times New Roman"/>
          <w:sz w:val="24"/>
          <w:szCs w:val="24"/>
        </w:rPr>
        <w:t>:</w:t>
      </w:r>
      <w:r w:rsidR="00E67681" w:rsidRPr="0032404E">
        <w:rPr>
          <w:rFonts w:ascii="Times New Roman" w:hAnsi="Times New Roman"/>
          <w:sz w:val="24"/>
          <w:szCs w:val="24"/>
        </w:rPr>
        <w:t xml:space="preserve">  </w:t>
      </w:r>
      <w:r w:rsidR="0032404E">
        <w:rPr>
          <w:rFonts w:ascii="Times New Roman" w:hAnsi="Times New Roman"/>
          <w:sz w:val="24"/>
          <w:szCs w:val="24"/>
        </w:rPr>
        <w:t xml:space="preserve">              </w:t>
      </w:r>
      <w:r w:rsidR="00E67681" w:rsidRPr="0032404E">
        <w:rPr>
          <w:rFonts w:ascii="Times New Roman" w:hAnsi="Times New Roman"/>
        </w:rPr>
        <w:t>Krajský pohárový závod Moravskoslezského kraje</w:t>
      </w:r>
      <w:r w:rsidRPr="0032404E">
        <w:rPr>
          <w:rFonts w:ascii="Times New Roman" w:hAnsi="Times New Roman"/>
          <w:sz w:val="24"/>
          <w:szCs w:val="24"/>
        </w:rPr>
        <w:tab/>
      </w:r>
      <w:r w:rsidR="0032404E">
        <w:rPr>
          <w:rFonts w:ascii="Times New Roman" w:hAnsi="Times New Roman"/>
          <w:sz w:val="24"/>
          <w:szCs w:val="24"/>
        </w:rPr>
        <w:t xml:space="preserve"> - 2.</w:t>
      </w:r>
      <w:r w:rsidR="003E12F1">
        <w:rPr>
          <w:rFonts w:ascii="Times New Roman" w:hAnsi="Times New Roman"/>
          <w:sz w:val="24"/>
          <w:szCs w:val="24"/>
        </w:rPr>
        <w:t xml:space="preserve"> </w:t>
      </w:r>
      <w:r w:rsidR="0032404E">
        <w:rPr>
          <w:rFonts w:ascii="Times New Roman" w:hAnsi="Times New Roman"/>
          <w:sz w:val="24"/>
          <w:szCs w:val="24"/>
        </w:rPr>
        <w:t>kolo</w:t>
      </w:r>
    </w:p>
    <w:p w:rsidR="006238E1" w:rsidRPr="0032404E" w:rsidRDefault="006238E1" w:rsidP="00D373C8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6238E1" w:rsidRPr="0032404E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2. Vyhlašovatel</w:t>
      </w:r>
      <w:r w:rsidRPr="0032404E">
        <w:rPr>
          <w:rFonts w:ascii="Times New Roman" w:hAnsi="Times New Roman"/>
          <w:sz w:val="24"/>
          <w:szCs w:val="24"/>
        </w:rPr>
        <w:t xml:space="preserve">: </w:t>
      </w:r>
      <w:r w:rsidR="00E67681" w:rsidRPr="0032404E">
        <w:rPr>
          <w:rFonts w:ascii="Times New Roman" w:hAnsi="Times New Roman"/>
          <w:sz w:val="24"/>
          <w:szCs w:val="24"/>
        </w:rPr>
        <w:t xml:space="preserve">  </w:t>
      </w:r>
      <w:r w:rsidR="0032404E">
        <w:rPr>
          <w:rFonts w:ascii="Times New Roman" w:hAnsi="Times New Roman"/>
          <w:sz w:val="24"/>
          <w:szCs w:val="24"/>
        </w:rPr>
        <w:t xml:space="preserve"> </w:t>
      </w:r>
      <w:r w:rsidR="00E67681" w:rsidRPr="0032404E">
        <w:rPr>
          <w:rFonts w:ascii="Times New Roman" w:hAnsi="Times New Roman"/>
        </w:rPr>
        <w:t>Rada turistických závodů při Moravskoslezské krajské radě ATOM</w:t>
      </w:r>
      <w:r w:rsidRPr="0032404E">
        <w:rPr>
          <w:rFonts w:ascii="Times New Roman" w:hAnsi="Times New Roman"/>
          <w:sz w:val="24"/>
          <w:szCs w:val="24"/>
        </w:rPr>
        <w:tab/>
      </w:r>
    </w:p>
    <w:p w:rsidR="006238E1" w:rsidRPr="0032404E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6238E1" w:rsidRPr="0032404E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3. Technická organizace (pořadatel)</w:t>
      </w:r>
      <w:r w:rsidRPr="0032404E">
        <w:rPr>
          <w:rFonts w:ascii="Times New Roman" w:hAnsi="Times New Roman"/>
          <w:sz w:val="24"/>
          <w:szCs w:val="24"/>
        </w:rPr>
        <w:t>:</w:t>
      </w:r>
      <w:r w:rsidRPr="0032404E">
        <w:rPr>
          <w:rFonts w:ascii="Times New Roman" w:hAnsi="Times New Roman"/>
          <w:sz w:val="24"/>
          <w:szCs w:val="24"/>
        </w:rPr>
        <w:tab/>
      </w:r>
      <w:r w:rsidR="00E67681" w:rsidRPr="0032404E">
        <w:rPr>
          <w:rFonts w:ascii="Times New Roman" w:hAnsi="Times New Roman"/>
          <w:sz w:val="24"/>
          <w:szCs w:val="24"/>
        </w:rPr>
        <w:t>MSK Orlová, KČT Orlová</w:t>
      </w:r>
    </w:p>
    <w:p w:rsidR="006238E1" w:rsidRPr="0032404E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6238E1" w:rsidRPr="0032404E" w:rsidRDefault="006238E1" w:rsidP="00DB1AF0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4. Termín a místo konání</w:t>
      </w:r>
      <w:r w:rsidRPr="0032404E">
        <w:rPr>
          <w:rFonts w:ascii="Times New Roman" w:hAnsi="Times New Roman"/>
          <w:sz w:val="24"/>
          <w:szCs w:val="24"/>
        </w:rPr>
        <w:t>:</w:t>
      </w:r>
      <w:r w:rsidRPr="0032404E">
        <w:rPr>
          <w:rFonts w:ascii="Times New Roman" w:hAnsi="Times New Roman"/>
          <w:sz w:val="24"/>
          <w:szCs w:val="24"/>
        </w:rPr>
        <w:tab/>
      </w:r>
      <w:r w:rsidR="00E67681" w:rsidRPr="0032404E">
        <w:rPr>
          <w:rFonts w:ascii="Times New Roman" w:hAnsi="Times New Roman"/>
          <w:sz w:val="28"/>
          <w:szCs w:val="28"/>
        </w:rPr>
        <w:t>7. 4. 2018</w:t>
      </w:r>
      <w:r w:rsidR="0032404E" w:rsidRPr="0032404E">
        <w:rPr>
          <w:rFonts w:ascii="Times New Roman" w:hAnsi="Times New Roman"/>
          <w:sz w:val="28"/>
          <w:szCs w:val="28"/>
        </w:rPr>
        <w:t xml:space="preserve"> Orlová-Lutyně</w:t>
      </w:r>
    </w:p>
    <w:p w:rsidR="006238E1" w:rsidRPr="0032404E" w:rsidRDefault="006238E1" w:rsidP="006238E1">
      <w:pPr>
        <w:tabs>
          <w:tab w:val="left" w:pos="3969"/>
          <w:tab w:val="left" w:pos="4536"/>
        </w:tabs>
        <w:spacing w:after="0"/>
        <w:ind w:left="72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sz w:val="24"/>
          <w:szCs w:val="24"/>
        </w:rPr>
        <w:tab/>
      </w:r>
    </w:p>
    <w:p w:rsidR="00E67681" w:rsidRPr="0032404E" w:rsidRDefault="006238E1" w:rsidP="006238E1">
      <w:pPr>
        <w:spacing w:after="12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5. Kategorie a délka tratí</w:t>
      </w:r>
      <w:r w:rsidRPr="0032404E"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1304"/>
        <w:gridCol w:w="2455"/>
        <w:gridCol w:w="2364"/>
      </w:tblGrid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404E">
              <w:rPr>
                <w:rFonts w:ascii="Times New Roman" w:hAnsi="Times New Roman"/>
                <w:b/>
              </w:rPr>
              <w:t>Kategorie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404E">
              <w:rPr>
                <w:rFonts w:ascii="Times New Roman" w:hAnsi="Times New Roman"/>
                <w:b/>
              </w:rPr>
              <w:t>Zkratka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404E">
              <w:rPr>
                <w:rFonts w:ascii="Times New Roman" w:hAnsi="Times New Roman"/>
                <w:b/>
              </w:rPr>
              <w:t>Rok narození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2404E">
              <w:rPr>
                <w:rFonts w:ascii="Times New Roman" w:hAnsi="Times New Roman"/>
                <w:b/>
              </w:rPr>
              <w:t>Délka tratě</w:t>
            </w:r>
          </w:p>
        </w:tc>
      </w:tr>
      <w:tr w:rsidR="00E67681" w:rsidRPr="0032404E" w:rsidTr="0032404E">
        <w:trPr>
          <w:trHeight w:val="242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Děti +Doprovod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DD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děti 2008 a mladší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2 - 3 km</w:t>
            </w:r>
          </w:p>
        </w:tc>
      </w:tr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přípravka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P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2008 a mladší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2 - 3 km</w:t>
            </w:r>
          </w:p>
        </w:tc>
      </w:tr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nejmladší žactvo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NŽH/NŽD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2008 a mladší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2 - 3 km</w:t>
            </w:r>
          </w:p>
        </w:tc>
      </w:tr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mladší žactvo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MŽH/MŽD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  <w:sz w:val="24"/>
                <w:szCs w:val="24"/>
              </w:rPr>
              <w:t>2006 – 2007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2 - 4 km</w:t>
            </w:r>
          </w:p>
        </w:tc>
      </w:tr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starší žactvo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SŽH/SŽD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  <w:sz w:val="24"/>
                <w:szCs w:val="24"/>
              </w:rPr>
              <w:t>2004 – 2005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2 - 4 km</w:t>
            </w:r>
          </w:p>
        </w:tc>
      </w:tr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mladší dorost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MDH/MDD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  <w:sz w:val="24"/>
                <w:szCs w:val="24"/>
              </w:rPr>
              <w:t>2002 – 2003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4 - 6 km</w:t>
            </w:r>
          </w:p>
        </w:tc>
      </w:tr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starší dorost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SDH/SDD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  <w:sz w:val="24"/>
                <w:szCs w:val="24"/>
              </w:rPr>
              <w:t>2000 – 2001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4 - 6 km</w:t>
            </w:r>
          </w:p>
        </w:tc>
      </w:tr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dospělí 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MA / ŽA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  <w:sz w:val="24"/>
                <w:szCs w:val="24"/>
              </w:rPr>
              <w:t>1983 – 1999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4 - 6 km</w:t>
            </w:r>
          </w:p>
        </w:tc>
      </w:tr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dospělí B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MB / ŽB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  <w:sz w:val="24"/>
                <w:szCs w:val="24"/>
              </w:rPr>
              <w:t>1982 a starší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4 - 6 km</w:t>
            </w:r>
          </w:p>
        </w:tc>
      </w:tr>
      <w:tr w:rsidR="00E67681" w:rsidRPr="0032404E" w:rsidTr="0032404E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dospělí C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MC / ŽC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04E">
              <w:rPr>
                <w:rFonts w:ascii="Times New Roman" w:hAnsi="Times New Roman"/>
                <w:sz w:val="24"/>
                <w:szCs w:val="24"/>
              </w:rPr>
              <w:t>1967 a starší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681" w:rsidRPr="0032404E" w:rsidRDefault="00E67681" w:rsidP="003240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04E">
              <w:rPr>
                <w:rFonts w:ascii="Times New Roman" w:hAnsi="Times New Roman"/>
              </w:rPr>
              <w:t>4 - 6 km</w:t>
            </w:r>
          </w:p>
        </w:tc>
      </w:tr>
    </w:tbl>
    <w:p w:rsidR="00E67681" w:rsidRPr="0032404E" w:rsidRDefault="00E67681" w:rsidP="00E67681">
      <w:pPr>
        <w:pStyle w:val="Bezmezer"/>
        <w:rPr>
          <w:rFonts w:ascii="Times New Roman" w:hAnsi="Times New Roman"/>
        </w:rPr>
      </w:pPr>
    </w:p>
    <w:p w:rsidR="006238E1" w:rsidRPr="0032404E" w:rsidRDefault="006238E1" w:rsidP="006238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sz w:val="24"/>
          <w:szCs w:val="24"/>
        </w:rPr>
        <w:t>Má-li závodník z kategorie dospělí B zájem startovat v mladší kategorii dospělí A, bude mu to umožněno, ale pouze po celou sezónu (tzn., začne-li závodit v kategorii dospělí A, musí takto dokončit i celou sezónu, to samé platí, začne-li závodit v kategorii dospělí B).</w:t>
      </w:r>
      <w:r w:rsidR="00E67681" w:rsidRPr="0032404E">
        <w:rPr>
          <w:rFonts w:ascii="Times New Roman" w:hAnsi="Times New Roman"/>
          <w:sz w:val="24"/>
          <w:szCs w:val="24"/>
        </w:rPr>
        <w:t xml:space="preserve"> </w:t>
      </w:r>
      <w:r w:rsidR="00E67681" w:rsidRPr="0032404E">
        <w:rPr>
          <w:rFonts w:ascii="Times New Roman" w:hAnsi="Times New Roman"/>
        </w:rPr>
        <w:t>Postup v kategorii dospělí C bude řešen společně s kategorií B.</w:t>
      </w:r>
    </w:p>
    <w:p w:rsidR="006238E1" w:rsidRPr="0032404E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</w:p>
    <w:p w:rsidR="006238E1" w:rsidRPr="0032404E" w:rsidRDefault="006238E1" w:rsidP="00E67681">
      <w:pPr>
        <w:spacing w:after="0" w:line="240" w:lineRule="exact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6. Termín a adresa pro přihlášky</w:t>
      </w:r>
      <w:r w:rsidRPr="0032404E">
        <w:rPr>
          <w:rFonts w:ascii="Times New Roman" w:hAnsi="Times New Roman"/>
          <w:sz w:val="24"/>
          <w:szCs w:val="24"/>
        </w:rPr>
        <w:t xml:space="preserve">: </w:t>
      </w:r>
      <w:r w:rsidR="0032404E" w:rsidRPr="0032404E">
        <w:rPr>
          <w:rFonts w:ascii="Times New Roman" w:hAnsi="Times New Roman"/>
          <w:b/>
          <w:sz w:val="24"/>
          <w:szCs w:val="24"/>
        </w:rPr>
        <w:t>do 5. 4. 2018</w:t>
      </w:r>
      <w:r w:rsidR="003E12F1">
        <w:rPr>
          <w:rFonts w:ascii="Times New Roman" w:hAnsi="Times New Roman"/>
          <w:b/>
          <w:sz w:val="24"/>
          <w:szCs w:val="24"/>
        </w:rPr>
        <w:t>.</w:t>
      </w:r>
      <w:r w:rsidR="00BA207D">
        <w:rPr>
          <w:rFonts w:ascii="Times New Roman" w:hAnsi="Times New Roman"/>
          <w:sz w:val="24"/>
          <w:szCs w:val="24"/>
        </w:rPr>
        <w:t xml:space="preserve"> </w:t>
      </w:r>
      <w:r w:rsidR="00E67681" w:rsidRPr="0032404E">
        <w:rPr>
          <w:rFonts w:ascii="Times New Roman" w:hAnsi="Times New Roman"/>
        </w:rPr>
        <w:t>Přihlášky nejsou nutné, ale jsou velmi ví</w:t>
      </w:r>
      <w:r w:rsidR="00BA207D">
        <w:rPr>
          <w:rFonts w:ascii="Times New Roman" w:hAnsi="Times New Roman"/>
        </w:rPr>
        <w:t xml:space="preserve">tané, zejména u větších skupin - </w:t>
      </w:r>
      <w:r w:rsidR="00E67681" w:rsidRPr="0032404E">
        <w:rPr>
          <w:rFonts w:ascii="Times New Roman" w:hAnsi="Times New Roman"/>
        </w:rPr>
        <w:t>elektronicky na e-mail: eva.vilhelmova@seznam.cz</w:t>
      </w:r>
    </w:p>
    <w:p w:rsidR="00DB1AF0" w:rsidRPr="0032404E" w:rsidRDefault="00DB1AF0" w:rsidP="006238E1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:rsidR="006238E1" w:rsidRPr="0032404E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7. Funkcionáři závodu</w:t>
      </w:r>
      <w:r w:rsidRPr="0032404E">
        <w:rPr>
          <w:rFonts w:ascii="Times New Roman" w:hAnsi="Times New Roman"/>
          <w:sz w:val="24"/>
          <w:szCs w:val="24"/>
        </w:rPr>
        <w:t>:</w:t>
      </w:r>
    </w:p>
    <w:p w:rsidR="006238E1" w:rsidRPr="0032404E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73C8" w:rsidRPr="0032404E" w:rsidRDefault="006238E1" w:rsidP="003E12F1">
      <w:pPr>
        <w:spacing w:after="0" w:line="240" w:lineRule="exact"/>
        <w:ind w:left="708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sz w:val="24"/>
          <w:szCs w:val="24"/>
        </w:rPr>
        <w:t>ředitel závodu:</w:t>
      </w:r>
      <w:r w:rsidRPr="0032404E">
        <w:rPr>
          <w:rFonts w:ascii="Times New Roman" w:hAnsi="Times New Roman"/>
          <w:sz w:val="24"/>
          <w:szCs w:val="24"/>
        </w:rPr>
        <w:tab/>
      </w:r>
      <w:r w:rsidR="0032404E" w:rsidRPr="0032404E">
        <w:rPr>
          <w:rFonts w:ascii="Times New Roman" w:hAnsi="Times New Roman"/>
          <w:sz w:val="24"/>
          <w:szCs w:val="24"/>
        </w:rPr>
        <w:t>Jiří Vilhelm</w:t>
      </w:r>
    </w:p>
    <w:p w:rsidR="00D373C8" w:rsidRPr="0032404E" w:rsidRDefault="006238E1" w:rsidP="003E12F1">
      <w:pPr>
        <w:spacing w:after="0" w:line="240" w:lineRule="exact"/>
        <w:ind w:left="708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sz w:val="24"/>
          <w:szCs w:val="24"/>
        </w:rPr>
        <w:t>hlavní rozhodčí:</w:t>
      </w:r>
      <w:r w:rsidRPr="0032404E">
        <w:rPr>
          <w:rFonts w:ascii="Times New Roman" w:hAnsi="Times New Roman"/>
          <w:sz w:val="24"/>
          <w:szCs w:val="24"/>
        </w:rPr>
        <w:tab/>
      </w:r>
      <w:r w:rsidR="0032404E" w:rsidRPr="0032404E">
        <w:rPr>
          <w:rFonts w:ascii="Times New Roman" w:hAnsi="Times New Roman"/>
          <w:sz w:val="24"/>
          <w:szCs w:val="24"/>
        </w:rPr>
        <w:t xml:space="preserve">Hana  </w:t>
      </w:r>
      <w:proofErr w:type="spellStart"/>
      <w:r w:rsidR="0032404E" w:rsidRPr="0032404E">
        <w:rPr>
          <w:rFonts w:ascii="Times New Roman" w:hAnsi="Times New Roman"/>
          <w:sz w:val="24"/>
          <w:szCs w:val="24"/>
        </w:rPr>
        <w:t>Mocňáková</w:t>
      </w:r>
      <w:proofErr w:type="spellEnd"/>
    </w:p>
    <w:p w:rsidR="00D373C8" w:rsidRPr="0032404E" w:rsidRDefault="006238E1" w:rsidP="003E12F1">
      <w:pPr>
        <w:spacing w:after="0" w:line="240" w:lineRule="exact"/>
        <w:ind w:left="708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sz w:val="24"/>
          <w:szCs w:val="24"/>
        </w:rPr>
        <w:t>stavitel tratě:</w:t>
      </w:r>
      <w:r w:rsidRPr="0032404E">
        <w:rPr>
          <w:rFonts w:ascii="Times New Roman" w:hAnsi="Times New Roman"/>
          <w:sz w:val="24"/>
          <w:szCs w:val="24"/>
        </w:rPr>
        <w:tab/>
      </w:r>
      <w:r w:rsidRPr="0032404E">
        <w:rPr>
          <w:rFonts w:ascii="Times New Roman" w:hAnsi="Times New Roman"/>
          <w:sz w:val="24"/>
          <w:szCs w:val="24"/>
        </w:rPr>
        <w:tab/>
      </w:r>
      <w:r w:rsidR="0032404E" w:rsidRPr="0032404E">
        <w:rPr>
          <w:rFonts w:ascii="Times New Roman" w:hAnsi="Times New Roman"/>
          <w:sz w:val="24"/>
          <w:szCs w:val="24"/>
        </w:rPr>
        <w:t xml:space="preserve">Jan </w:t>
      </w:r>
      <w:proofErr w:type="spellStart"/>
      <w:r w:rsidR="0032404E" w:rsidRPr="0032404E">
        <w:rPr>
          <w:rFonts w:ascii="Times New Roman" w:hAnsi="Times New Roman"/>
          <w:sz w:val="24"/>
          <w:szCs w:val="24"/>
        </w:rPr>
        <w:t>Genco</w:t>
      </w:r>
      <w:proofErr w:type="spellEnd"/>
      <w:r w:rsidR="0032404E" w:rsidRPr="0032404E">
        <w:rPr>
          <w:rFonts w:ascii="Times New Roman" w:hAnsi="Times New Roman"/>
          <w:sz w:val="24"/>
          <w:szCs w:val="24"/>
        </w:rPr>
        <w:t xml:space="preserve">, </w:t>
      </w:r>
      <w:r w:rsidR="002B46EE">
        <w:rPr>
          <w:rFonts w:ascii="Times New Roman" w:hAnsi="Times New Roman"/>
          <w:sz w:val="24"/>
          <w:szCs w:val="24"/>
        </w:rPr>
        <w:t xml:space="preserve">Jitka </w:t>
      </w:r>
      <w:proofErr w:type="spellStart"/>
      <w:r w:rsidR="002B46EE">
        <w:rPr>
          <w:rFonts w:ascii="Times New Roman" w:hAnsi="Times New Roman"/>
          <w:sz w:val="24"/>
          <w:szCs w:val="24"/>
        </w:rPr>
        <w:t>Gencová</w:t>
      </w:r>
      <w:proofErr w:type="spellEnd"/>
    </w:p>
    <w:p w:rsidR="00C16FA5" w:rsidRPr="0032404E" w:rsidRDefault="006238E1" w:rsidP="003E12F1">
      <w:pPr>
        <w:spacing w:after="0" w:line="240" w:lineRule="exact"/>
        <w:ind w:left="708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sz w:val="24"/>
          <w:szCs w:val="24"/>
        </w:rPr>
        <w:t>počtářská komise:</w:t>
      </w:r>
      <w:r w:rsidRPr="0032404E">
        <w:rPr>
          <w:rFonts w:ascii="Times New Roman" w:hAnsi="Times New Roman"/>
          <w:sz w:val="24"/>
          <w:szCs w:val="24"/>
        </w:rPr>
        <w:tab/>
      </w:r>
      <w:r w:rsidR="0032404E" w:rsidRPr="0032404E">
        <w:rPr>
          <w:rFonts w:ascii="Times New Roman" w:hAnsi="Times New Roman"/>
          <w:sz w:val="24"/>
          <w:szCs w:val="24"/>
        </w:rPr>
        <w:t xml:space="preserve">Hana </w:t>
      </w:r>
      <w:proofErr w:type="spellStart"/>
      <w:r w:rsidR="0032404E" w:rsidRPr="0032404E">
        <w:rPr>
          <w:rFonts w:ascii="Times New Roman" w:hAnsi="Times New Roman"/>
          <w:sz w:val="24"/>
          <w:szCs w:val="24"/>
        </w:rPr>
        <w:t>Nejedlíková</w:t>
      </w:r>
      <w:proofErr w:type="spellEnd"/>
    </w:p>
    <w:p w:rsidR="00C16FA5" w:rsidRPr="0032404E" w:rsidRDefault="00C16FA5" w:rsidP="00C16FA5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238E1" w:rsidRPr="0032404E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8. Podmínky účasti a vybavení hlídek</w:t>
      </w:r>
      <w:r w:rsidRPr="0032404E">
        <w:rPr>
          <w:rFonts w:ascii="Times New Roman" w:hAnsi="Times New Roman"/>
          <w:sz w:val="24"/>
          <w:szCs w:val="24"/>
        </w:rPr>
        <w:t>:</w:t>
      </w:r>
    </w:p>
    <w:p w:rsidR="006238E1" w:rsidRPr="0032404E" w:rsidRDefault="006238E1" w:rsidP="006238E1">
      <w:pPr>
        <w:spacing w:before="120" w:after="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sz w:val="24"/>
          <w:szCs w:val="24"/>
        </w:rPr>
        <w:t xml:space="preserve">Za zdravotní způsobilost u závodníků do 18 let plně odpovídá vedoucí závodníků, u starších 18 let </w:t>
      </w:r>
      <w:r w:rsidRPr="0032404E">
        <w:rPr>
          <w:rFonts w:ascii="Times New Roman" w:hAnsi="Times New Roman"/>
          <w:sz w:val="24"/>
          <w:szCs w:val="24"/>
          <w:shd w:val="clear" w:color="auto" w:fill="FFFFFF"/>
        </w:rPr>
        <w:t>nese odpovědnost</w:t>
      </w:r>
      <w:r w:rsidRPr="0032404E">
        <w:rPr>
          <w:rFonts w:ascii="Times New Roman" w:hAnsi="Times New Roman"/>
          <w:sz w:val="24"/>
          <w:szCs w:val="24"/>
        </w:rPr>
        <w:t xml:space="preserve"> každý závodník sám. Každý závodník musí mít s</w:t>
      </w:r>
      <w:r w:rsidR="00667FBD" w:rsidRPr="0032404E">
        <w:rPr>
          <w:rFonts w:ascii="Times New Roman" w:hAnsi="Times New Roman"/>
          <w:sz w:val="24"/>
          <w:szCs w:val="24"/>
        </w:rPr>
        <w:t xml:space="preserve"> sebou průkaz pojištěnce, od mladšího</w:t>
      </w:r>
      <w:r w:rsidRPr="0032404E">
        <w:rPr>
          <w:rFonts w:ascii="Times New Roman" w:hAnsi="Times New Roman"/>
          <w:sz w:val="24"/>
          <w:szCs w:val="24"/>
        </w:rPr>
        <w:t xml:space="preserve"> žactva buzolu. Další vybavení dle pravidel a soutěžního řádu</w:t>
      </w:r>
      <w:r w:rsidR="00667FBD" w:rsidRPr="0032404E">
        <w:rPr>
          <w:rFonts w:ascii="Times New Roman" w:hAnsi="Times New Roman"/>
          <w:sz w:val="24"/>
          <w:szCs w:val="24"/>
        </w:rPr>
        <w:t>.</w:t>
      </w:r>
    </w:p>
    <w:p w:rsidR="006238E1" w:rsidRPr="0032404E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</w:p>
    <w:p w:rsidR="006238E1" w:rsidRPr="0032404E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9. Úhrada nákladů</w:t>
      </w:r>
      <w:r w:rsidRPr="0032404E">
        <w:rPr>
          <w:rFonts w:ascii="Times New Roman" w:hAnsi="Times New Roman"/>
          <w:sz w:val="24"/>
          <w:szCs w:val="24"/>
        </w:rPr>
        <w:t xml:space="preserve">: </w:t>
      </w:r>
      <w:r w:rsidR="003E12F1">
        <w:rPr>
          <w:rFonts w:ascii="Times New Roman" w:hAnsi="Times New Roman"/>
          <w:sz w:val="24"/>
          <w:szCs w:val="24"/>
        </w:rPr>
        <w:t>Startovné činí</w:t>
      </w:r>
      <w:r w:rsidR="00BA207D">
        <w:rPr>
          <w:rFonts w:ascii="Times New Roman" w:hAnsi="Times New Roman"/>
          <w:sz w:val="24"/>
          <w:szCs w:val="24"/>
        </w:rPr>
        <w:t xml:space="preserve"> </w:t>
      </w:r>
      <w:r w:rsidR="0032404E" w:rsidRPr="00BA207D">
        <w:rPr>
          <w:rFonts w:ascii="Times New Roman" w:hAnsi="Times New Roman"/>
          <w:b/>
          <w:sz w:val="24"/>
          <w:szCs w:val="24"/>
        </w:rPr>
        <w:t xml:space="preserve">40,- </w:t>
      </w:r>
      <w:r w:rsidR="0032404E" w:rsidRPr="0032404E">
        <w:rPr>
          <w:rFonts w:ascii="Times New Roman" w:hAnsi="Times New Roman"/>
          <w:sz w:val="24"/>
          <w:szCs w:val="24"/>
        </w:rPr>
        <w:t>na závodníka</w:t>
      </w:r>
    </w:p>
    <w:p w:rsidR="006238E1" w:rsidRPr="0032404E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</w:p>
    <w:p w:rsidR="006238E1" w:rsidRPr="0032404E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10. Doprava na místo konání TZ</w:t>
      </w:r>
      <w:r w:rsidRPr="0032404E">
        <w:rPr>
          <w:rFonts w:ascii="Times New Roman" w:hAnsi="Times New Roman"/>
          <w:sz w:val="24"/>
          <w:szCs w:val="24"/>
        </w:rPr>
        <w:t xml:space="preserve">: </w:t>
      </w:r>
      <w:r w:rsidR="0032404E">
        <w:rPr>
          <w:rFonts w:ascii="Times New Roman" w:hAnsi="Times New Roman"/>
          <w:sz w:val="24"/>
          <w:szCs w:val="24"/>
        </w:rPr>
        <w:t>nejbližší autobusová zastávka Orlová-Lutyně, střed</w:t>
      </w:r>
    </w:p>
    <w:p w:rsidR="00667FBD" w:rsidRPr="0032404E" w:rsidRDefault="00667FBD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11. Prezentace</w:t>
      </w:r>
      <w:r w:rsidRPr="0032404E">
        <w:rPr>
          <w:rFonts w:ascii="Times New Roman" w:hAnsi="Times New Roman"/>
          <w:sz w:val="24"/>
          <w:szCs w:val="24"/>
        </w:rPr>
        <w:t>:</w:t>
      </w:r>
      <w:r w:rsidRPr="0032404E">
        <w:rPr>
          <w:rFonts w:ascii="Times New Roman" w:hAnsi="Times New Roman"/>
          <w:sz w:val="24"/>
          <w:szCs w:val="24"/>
        </w:rPr>
        <w:tab/>
      </w:r>
      <w:r w:rsidR="0032404E">
        <w:rPr>
          <w:rFonts w:ascii="Times New Roman" w:hAnsi="Times New Roman"/>
          <w:sz w:val="24"/>
          <w:szCs w:val="24"/>
        </w:rPr>
        <w:t>v sobotu 7. 4. 2018 od 8:30 do 9:30 na ZŠ Školní 862</w:t>
      </w:r>
    </w:p>
    <w:p w:rsidR="0032404E" w:rsidRPr="0032404E" w:rsidRDefault="0032404E" w:rsidP="006238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(při pohybu v prostoru školy nutné přezůvky)</w:t>
      </w:r>
    </w:p>
    <w:p w:rsidR="006238E1" w:rsidRPr="0032404E" w:rsidRDefault="006238E1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Pr="0032404E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 w:rsidRPr="0032404E">
        <w:rPr>
          <w:rFonts w:ascii="Times New Roman" w:hAnsi="Times New Roman"/>
          <w:b/>
          <w:sz w:val="24"/>
          <w:szCs w:val="24"/>
        </w:rPr>
        <w:t>12. Zdravotní služba</w:t>
      </w:r>
      <w:r w:rsidRPr="0032404E">
        <w:rPr>
          <w:rFonts w:ascii="Times New Roman" w:hAnsi="Times New Roman"/>
          <w:sz w:val="24"/>
          <w:szCs w:val="24"/>
        </w:rPr>
        <w:t xml:space="preserve">: </w:t>
      </w:r>
      <w:r w:rsidR="0032404E">
        <w:rPr>
          <w:rFonts w:ascii="Times New Roman" w:hAnsi="Times New Roman"/>
          <w:sz w:val="24"/>
          <w:szCs w:val="24"/>
        </w:rPr>
        <w:t>v cíli závodu</w:t>
      </w:r>
    </w:p>
    <w:p w:rsidR="006238E1" w:rsidRPr="0032404E" w:rsidRDefault="006238E1" w:rsidP="006238E1">
      <w:pPr>
        <w:spacing w:after="0"/>
        <w:jc w:val="both"/>
        <w:rPr>
          <w:rFonts w:ascii="Times New Roman" w:hAnsi="Times New Roman"/>
        </w:rPr>
      </w:pPr>
    </w:p>
    <w:p w:rsidR="00667FBD" w:rsidRPr="0032404E" w:rsidRDefault="00667FBD" w:rsidP="006238E1">
      <w:pPr>
        <w:spacing w:after="0"/>
        <w:jc w:val="both"/>
        <w:rPr>
          <w:rFonts w:ascii="Times New Roman" w:hAnsi="Times New Roman"/>
        </w:rPr>
      </w:pPr>
    </w:p>
    <w:p w:rsidR="006238E1" w:rsidRPr="0032404E" w:rsidRDefault="00E96220" w:rsidP="006238E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3607435</wp:posOffset>
            </wp:positionV>
            <wp:extent cx="895350" cy="885190"/>
            <wp:effectExtent l="19050" t="0" r="0" b="0"/>
            <wp:wrapTight wrapText="bothSides">
              <wp:wrapPolygon edited="0">
                <wp:start x="-460" y="0"/>
                <wp:lineTo x="-460" y="20918"/>
                <wp:lineTo x="21600" y="20918"/>
                <wp:lineTo x="21600" y="0"/>
                <wp:lineTo x="-460" y="0"/>
              </wp:wrapPolygon>
            </wp:wrapTight>
            <wp:docPr id="5" name="Obrázek 4" descr="K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T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E1" w:rsidRPr="0032404E">
        <w:rPr>
          <w:rFonts w:ascii="Times New Roman" w:hAnsi="Times New Roman"/>
          <w:b/>
          <w:sz w:val="28"/>
        </w:rPr>
        <w:t>B. Technická ustanovení</w:t>
      </w:r>
    </w:p>
    <w:p w:rsidR="006238E1" w:rsidRPr="0032404E" w:rsidRDefault="006238E1" w:rsidP="006238E1">
      <w:pPr>
        <w:jc w:val="both"/>
        <w:rPr>
          <w:rFonts w:ascii="Times New Roman" w:hAnsi="Times New Roman"/>
        </w:rPr>
      </w:pPr>
      <w:r w:rsidRPr="0032404E">
        <w:rPr>
          <w:rFonts w:ascii="Times New Roman" w:hAnsi="Times New Roman"/>
        </w:rPr>
        <w:t xml:space="preserve">Závodí se podle Soutěžního řádu a pravidel </w:t>
      </w:r>
      <w:r w:rsidR="00D373C8" w:rsidRPr="0032404E">
        <w:rPr>
          <w:rFonts w:ascii="Times New Roman" w:hAnsi="Times New Roman"/>
        </w:rPr>
        <w:t>TZ – umístěného</w:t>
      </w:r>
      <w:r w:rsidRPr="0032404E">
        <w:rPr>
          <w:rFonts w:ascii="Times New Roman" w:hAnsi="Times New Roman"/>
        </w:rPr>
        <w:t xml:space="preserve"> na </w:t>
      </w:r>
      <w:hyperlink r:id="rId10" w:history="1">
        <w:r w:rsidRPr="0032404E">
          <w:rPr>
            <w:rStyle w:val="Hypertextovodkaz"/>
            <w:rFonts w:ascii="Times New Roman" w:hAnsi="Times New Roman"/>
          </w:rPr>
          <w:t>www.turisticky-zavod.cz</w:t>
        </w:r>
      </w:hyperlink>
    </w:p>
    <w:p w:rsidR="00667FBD" w:rsidRPr="0032404E" w:rsidRDefault="00667FBD" w:rsidP="006238E1">
      <w:pPr>
        <w:rPr>
          <w:rFonts w:ascii="Times New Roman" w:hAnsi="Times New Roman"/>
          <w:b/>
          <w:sz w:val="28"/>
        </w:rPr>
      </w:pPr>
    </w:p>
    <w:p w:rsidR="00667FBD" w:rsidRPr="0032404E" w:rsidRDefault="00667FBD" w:rsidP="006238E1">
      <w:pPr>
        <w:rPr>
          <w:rFonts w:ascii="Times New Roman" w:hAnsi="Times New Roman"/>
          <w:b/>
          <w:sz w:val="28"/>
        </w:rPr>
      </w:pPr>
    </w:p>
    <w:p w:rsidR="006238E1" w:rsidRPr="0032404E" w:rsidRDefault="006238E1" w:rsidP="006238E1">
      <w:pPr>
        <w:rPr>
          <w:rFonts w:ascii="Times New Roman" w:hAnsi="Times New Roman"/>
          <w:b/>
          <w:sz w:val="28"/>
        </w:rPr>
      </w:pPr>
      <w:r w:rsidRPr="0032404E">
        <w:rPr>
          <w:rFonts w:ascii="Times New Roman" w:hAnsi="Times New Roman"/>
          <w:b/>
          <w:sz w:val="28"/>
        </w:rPr>
        <w:t>C. Schvalovací doložka</w:t>
      </w:r>
    </w:p>
    <w:p w:rsidR="006238E1" w:rsidRPr="0032404E" w:rsidRDefault="00DB1AF0" w:rsidP="006238E1">
      <w:pPr>
        <w:jc w:val="both"/>
        <w:rPr>
          <w:rFonts w:ascii="Times New Roman" w:hAnsi="Times New Roman"/>
        </w:rPr>
      </w:pPr>
      <w:r w:rsidRPr="0032404E">
        <w:rPr>
          <w:rFonts w:ascii="Times New Roman" w:hAnsi="Times New Roman"/>
        </w:rPr>
        <w:t xml:space="preserve">Tento rozpis byl schválen dne: </w:t>
      </w:r>
      <w:r w:rsidR="002B46EE">
        <w:rPr>
          <w:rFonts w:ascii="Times New Roman" w:hAnsi="Times New Roman"/>
        </w:rPr>
        <w:t>5. 1. 2018</w:t>
      </w:r>
    </w:p>
    <w:p w:rsidR="00667FBD" w:rsidRPr="0032404E" w:rsidRDefault="00667FBD" w:rsidP="00667FBD">
      <w:pPr>
        <w:spacing w:after="0"/>
        <w:rPr>
          <w:rFonts w:ascii="Times New Roman" w:hAnsi="Times New Roman"/>
        </w:rPr>
      </w:pPr>
    </w:p>
    <w:p w:rsidR="00667FBD" w:rsidRPr="0032404E" w:rsidRDefault="00E96220" w:rsidP="00667FB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1350645</wp:posOffset>
            </wp:positionV>
            <wp:extent cx="1714500" cy="878840"/>
            <wp:effectExtent l="19050" t="0" r="0" b="0"/>
            <wp:wrapTight wrapText="bothSides">
              <wp:wrapPolygon edited="0">
                <wp:start x="-240" y="0"/>
                <wp:lineTo x="-240" y="21069"/>
                <wp:lineTo x="21600" y="21069"/>
                <wp:lineTo x="21600" y="0"/>
                <wp:lineTo x="-240" y="0"/>
              </wp:wrapPolygon>
            </wp:wrapTight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519" t="17530" r="21419" b="5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FBD" w:rsidRPr="0032404E" w:rsidRDefault="00667FBD" w:rsidP="00667FBD">
      <w:pPr>
        <w:spacing w:after="0"/>
        <w:rPr>
          <w:rFonts w:ascii="Times New Roman" w:hAnsi="Times New Roman"/>
        </w:rPr>
      </w:pPr>
    </w:p>
    <w:p w:rsidR="00667FBD" w:rsidRPr="0032404E" w:rsidRDefault="00667FBD" w:rsidP="00667FBD">
      <w:pPr>
        <w:spacing w:after="0"/>
        <w:rPr>
          <w:rFonts w:ascii="Times New Roman" w:hAnsi="Times New Roman"/>
        </w:rPr>
      </w:pPr>
    </w:p>
    <w:p w:rsidR="00667FBD" w:rsidRPr="0032404E" w:rsidRDefault="00667FBD" w:rsidP="00667FBD">
      <w:pPr>
        <w:spacing w:after="0"/>
        <w:rPr>
          <w:rFonts w:ascii="Times New Roman" w:hAnsi="Times New Roman"/>
        </w:rPr>
      </w:pPr>
    </w:p>
    <w:p w:rsidR="006238E1" w:rsidRPr="0032404E" w:rsidRDefault="0032404E" w:rsidP="00667FBD">
      <w:pPr>
        <w:spacing w:after="0"/>
        <w:rPr>
          <w:rFonts w:ascii="Harlow Solid Italic" w:hAnsi="Harlow Solid Italic"/>
        </w:rPr>
      </w:pPr>
      <w:r>
        <w:rPr>
          <w:rFonts w:ascii="Harlow Solid Italic" w:hAnsi="Harlow Solid Italic"/>
        </w:rPr>
        <w:t xml:space="preserve">              </w:t>
      </w:r>
      <w:r w:rsidRPr="0032404E">
        <w:rPr>
          <w:rFonts w:ascii="Harlow Solid Italic" w:hAnsi="Harlow Solid Italic"/>
        </w:rPr>
        <w:t>Ji</w:t>
      </w:r>
      <w:r w:rsidRPr="0032404E">
        <w:rPr>
          <w:rFonts w:ascii="Times New Roman" w:hAnsi="Times New Roman"/>
        </w:rPr>
        <w:t>ř</w:t>
      </w:r>
      <w:r>
        <w:rPr>
          <w:rFonts w:ascii="Harlow Solid Italic" w:hAnsi="Harlow Solid Italic"/>
        </w:rPr>
        <w:t>í</w:t>
      </w:r>
      <w:r w:rsidRPr="0032404E">
        <w:rPr>
          <w:rFonts w:ascii="Harlow Solid Italic" w:hAnsi="Harlow Solid Italic"/>
        </w:rPr>
        <w:t xml:space="preserve"> Vilhelm</w:t>
      </w:r>
      <w:r w:rsidR="006238E1" w:rsidRPr="0032404E">
        <w:rPr>
          <w:rFonts w:ascii="Harlow Solid Italic" w:hAnsi="Harlow Solid Italic"/>
        </w:rPr>
        <w:t xml:space="preserve">      </w:t>
      </w:r>
      <w:r w:rsidR="00667FBD" w:rsidRPr="0032404E">
        <w:rPr>
          <w:rFonts w:ascii="Harlow Solid Italic" w:hAnsi="Harlow Solid Italic"/>
        </w:rPr>
        <w:tab/>
      </w:r>
      <w:r w:rsidR="00667FBD" w:rsidRPr="0032404E">
        <w:rPr>
          <w:rFonts w:ascii="Harlow Solid Italic" w:hAnsi="Harlow Solid Italic"/>
        </w:rPr>
        <w:tab/>
      </w:r>
      <w:r w:rsidR="00667FBD" w:rsidRPr="0032404E">
        <w:rPr>
          <w:rFonts w:ascii="Harlow Solid Italic" w:hAnsi="Harlow Solid Italic"/>
        </w:rPr>
        <w:tab/>
      </w:r>
      <w:r w:rsidR="00667FBD" w:rsidRPr="0032404E">
        <w:rPr>
          <w:rFonts w:ascii="Harlow Solid Italic" w:hAnsi="Harlow Solid Italic"/>
        </w:rPr>
        <w:tab/>
      </w:r>
      <w:r w:rsidR="00667FBD" w:rsidRPr="0032404E">
        <w:rPr>
          <w:rFonts w:ascii="Harlow Solid Italic" w:hAnsi="Harlow Solid Italic"/>
        </w:rPr>
        <w:tab/>
      </w:r>
      <w:r>
        <w:rPr>
          <w:rFonts w:ascii="Harlow Solid Italic" w:hAnsi="Harlow Solid Italic"/>
        </w:rPr>
        <w:t xml:space="preserve">                      </w:t>
      </w:r>
      <w:r w:rsidRPr="0032404E">
        <w:rPr>
          <w:rFonts w:ascii="Harlow Solid Italic" w:hAnsi="Harlow Solid Italic"/>
        </w:rPr>
        <w:t xml:space="preserve">Hana </w:t>
      </w:r>
      <w:proofErr w:type="spellStart"/>
      <w:r w:rsidRPr="0032404E">
        <w:rPr>
          <w:rFonts w:ascii="Harlow Solid Italic" w:hAnsi="Harlow Solid Italic"/>
        </w:rPr>
        <w:t>Moc</w:t>
      </w:r>
      <w:r w:rsidRPr="0032404E">
        <w:rPr>
          <w:rFonts w:ascii="Times New Roman" w:hAnsi="Times New Roman"/>
          <w:b/>
          <w:i/>
        </w:rPr>
        <w:t>ň</w:t>
      </w:r>
      <w:r w:rsidRPr="0032404E">
        <w:rPr>
          <w:rFonts w:ascii="Harlow Solid Italic" w:hAnsi="Harlow Solid Italic"/>
        </w:rPr>
        <w:t>áková</w:t>
      </w:r>
      <w:proofErr w:type="spellEnd"/>
      <w:r w:rsidR="006238E1" w:rsidRPr="0032404E">
        <w:rPr>
          <w:rFonts w:ascii="Harlow Solid Italic" w:hAnsi="Harlow Solid Italic"/>
        </w:rPr>
        <w:t xml:space="preserve">                                                                                                                                                             </w:t>
      </w:r>
    </w:p>
    <w:p w:rsidR="00667FBD" w:rsidRPr="0032404E" w:rsidRDefault="00667FBD" w:rsidP="00667FBD">
      <w:pPr>
        <w:spacing w:after="0"/>
        <w:rPr>
          <w:rFonts w:ascii="Times New Roman" w:hAnsi="Times New Roman"/>
        </w:rPr>
      </w:pPr>
      <w:r w:rsidRPr="0032404E">
        <w:rPr>
          <w:rFonts w:ascii="Times New Roman" w:hAnsi="Times New Roman"/>
        </w:rPr>
        <w:t xml:space="preserve">               ředitel závodu</w:t>
      </w:r>
      <w:r w:rsidRPr="0032404E">
        <w:rPr>
          <w:rFonts w:ascii="Times New Roman" w:hAnsi="Times New Roman"/>
        </w:rPr>
        <w:tab/>
      </w:r>
      <w:r w:rsidRPr="0032404E">
        <w:rPr>
          <w:rFonts w:ascii="Times New Roman" w:hAnsi="Times New Roman"/>
        </w:rPr>
        <w:tab/>
      </w:r>
      <w:r w:rsidRPr="0032404E">
        <w:rPr>
          <w:rFonts w:ascii="Times New Roman" w:hAnsi="Times New Roman"/>
        </w:rPr>
        <w:tab/>
      </w:r>
      <w:r w:rsidRPr="0032404E">
        <w:rPr>
          <w:rFonts w:ascii="Times New Roman" w:hAnsi="Times New Roman"/>
        </w:rPr>
        <w:tab/>
      </w:r>
      <w:r w:rsidRPr="0032404E">
        <w:rPr>
          <w:rFonts w:ascii="Times New Roman" w:hAnsi="Times New Roman"/>
        </w:rPr>
        <w:tab/>
      </w:r>
      <w:r w:rsidRPr="0032404E">
        <w:rPr>
          <w:rFonts w:ascii="Times New Roman" w:hAnsi="Times New Roman"/>
        </w:rPr>
        <w:tab/>
      </w:r>
      <w:r w:rsidRPr="0032404E">
        <w:rPr>
          <w:rFonts w:ascii="Times New Roman" w:hAnsi="Times New Roman"/>
        </w:rPr>
        <w:tab/>
      </w:r>
      <w:r w:rsidRPr="0032404E">
        <w:rPr>
          <w:rFonts w:ascii="Times New Roman" w:hAnsi="Times New Roman"/>
        </w:rPr>
        <w:tab/>
        <w:t>hlavní rozhodčí</w:t>
      </w:r>
    </w:p>
    <w:p w:rsidR="00C34502" w:rsidRDefault="00657BB9" w:rsidP="00E96220">
      <w:pPr>
        <w:spacing w:after="0"/>
        <w:rPr>
          <w:rFonts w:ascii="Times New Roman" w:hAnsi="Times New Roman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A137091" wp14:editId="56D2633C">
            <wp:simplePos x="0" y="0"/>
            <wp:positionH relativeFrom="margin">
              <wp:posOffset>2805430</wp:posOffset>
            </wp:positionH>
            <wp:positionV relativeFrom="margin">
              <wp:posOffset>5960745</wp:posOffset>
            </wp:positionV>
            <wp:extent cx="2152650" cy="627380"/>
            <wp:effectExtent l="0" t="0" r="0" b="1270"/>
            <wp:wrapSquare wrapText="bothSides"/>
            <wp:docPr id="8" name="obrázek 1" descr="Výsledek obrázku pro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decathl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96220" w:rsidRDefault="00657BB9" w:rsidP="00E9622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652009D" wp14:editId="32EE4680">
            <wp:simplePos x="0" y="0"/>
            <wp:positionH relativeFrom="column">
              <wp:posOffset>-86995</wp:posOffset>
            </wp:positionH>
            <wp:positionV relativeFrom="paragraph">
              <wp:posOffset>59055</wp:posOffset>
            </wp:positionV>
            <wp:extent cx="895350" cy="1052195"/>
            <wp:effectExtent l="0" t="0" r="0" b="0"/>
            <wp:wrapTight wrapText="bothSides">
              <wp:wrapPolygon edited="0">
                <wp:start x="0" y="0"/>
                <wp:lineTo x="0" y="21118"/>
                <wp:lineTo x="21140" y="21118"/>
                <wp:lineTo x="21140" y="0"/>
                <wp:lineTo x="0" y="0"/>
              </wp:wrapPolygon>
            </wp:wrapTight>
            <wp:docPr id="4" name="Obrázek 3" descr="znak Orlová barev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Orlová barevně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220" w:rsidRDefault="00E96220" w:rsidP="00E96220">
      <w:pPr>
        <w:spacing w:after="0"/>
        <w:rPr>
          <w:rFonts w:ascii="Times New Roman" w:hAnsi="Times New Roman"/>
        </w:rPr>
      </w:pPr>
    </w:p>
    <w:p w:rsidR="00E96220" w:rsidRDefault="00E96220" w:rsidP="00E96220">
      <w:pPr>
        <w:spacing w:after="0"/>
        <w:rPr>
          <w:rFonts w:ascii="Times New Roman" w:hAnsi="Times New Roman"/>
        </w:rPr>
      </w:pPr>
    </w:p>
    <w:p w:rsidR="00E96220" w:rsidRDefault="00E96220" w:rsidP="00E96220">
      <w:pPr>
        <w:spacing w:after="0"/>
        <w:rPr>
          <w:rFonts w:ascii="Times New Roman" w:hAnsi="Times New Roman"/>
        </w:rPr>
      </w:pPr>
    </w:p>
    <w:p w:rsidR="00E96220" w:rsidRDefault="00E96220" w:rsidP="00E96220">
      <w:pPr>
        <w:spacing w:after="0"/>
        <w:rPr>
          <w:rFonts w:ascii="Times New Roman" w:hAnsi="Times New Roman"/>
        </w:rPr>
      </w:pPr>
    </w:p>
    <w:p w:rsidR="00E96220" w:rsidRDefault="00E96220" w:rsidP="00E96220">
      <w:pPr>
        <w:spacing w:after="0"/>
        <w:rPr>
          <w:rFonts w:ascii="Times New Roman" w:hAnsi="Times New Roman"/>
        </w:rPr>
      </w:pPr>
    </w:p>
    <w:p w:rsidR="00E96220" w:rsidRDefault="00E96220" w:rsidP="00E96220">
      <w:pPr>
        <w:spacing w:after="0"/>
        <w:rPr>
          <w:rFonts w:ascii="Times New Roman" w:hAnsi="Times New Roman"/>
        </w:rPr>
      </w:pPr>
    </w:p>
    <w:p w:rsidR="00E96220" w:rsidRDefault="00E96220" w:rsidP="00E96220">
      <w:pPr>
        <w:spacing w:after="0"/>
        <w:rPr>
          <w:rFonts w:ascii="Times New Roman" w:hAnsi="Times New Roman"/>
        </w:rPr>
      </w:pPr>
    </w:p>
    <w:p w:rsidR="00E96220" w:rsidRDefault="00E96220" w:rsidP="00E96220">
      <w:pPr>
        <w:spacing w:after="0"/>
        <w:rPr>
          <w:rFonts w:ascii="Times New Roman" w:hAnsi="Times New Roman"/>
        </w:rPr>
      </w:pPr>
    </w:p>
    <w:p w:rsidR="00C34502" w:rsidRPr="0032404E" w:rsidRDefault="00525121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   </w:t>
      </w:r>
    </w:p>
    <w:p w:rsidR="00D373C8" w:rsidRDefault="00D373C8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25121" w:rsidRDefault="00525121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ZŠ Školní 862</w:t>
      </w:r>
    </w:p>
    <w:p w:rsidR="00525121" w:rsidRDefault="000205FD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1727200</wp:posOffset>
                </wp:positionV>
                <wp:extent cx="361950" cy="219075"/>
                <wp:effectExtent l="24130" t="12700" r="13970" b="4445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19075"/>
                        </a:xfrm>
                        <a:prstGeom prst="wedgeRectCallout">
                          <a:avLst>
                            <a:gd name="adj1" fmla="val -44912"/>
                            <a:gd name="adj2" fmla="val 59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121" w:rsidRDefault="00525121">
                            <w:r>
                              <w:t>ZŠ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margin-left:233.65pt;margin-top:136pt;width:28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" adj="1099,23666">
                <v:textbox>
                  <w:txbxContent>
                    <w:p w:rsidR="00525121" w:rsidRDefault="00525121">
                      <w:r>
                        <w:t>ZŠ</w:t>
                      </w:r>
                    </w:p>
                  </w:txbxContent>
                </v:textbox>
              </v:shape>
            </w:pict>
          </mc:Fallback>
        </mc:AlternateContent>
      </w:r>
      <w:r w:rsidR="00525121"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2625" cy="3086100"/>
            <wp:effectExtent l="19050" t="0" r="9525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401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21" w:rsidRDefault="00525121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25121" w:rsidRDefault="00135C5F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Časový rozpis</w:t>
      </w:r>
    </w:p>
    <w:p w:rsidR="00135C5F" w:rsidRDefault="00135C5F" w:rsidP="00667FB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8:30 – 9:30</w:t>
      </w:r>
      <w:r>
        <w:rPr>
          <w:rFonts w:ascii="Times New Roman" w:hAnsi="Times New Roman"/>
          <w:sz w:val="24"/>
          <w:szCs w:val="24"/>
        </w:rPr>
        <w:tab/>
      </w:r>
      <w:r w:rsidRPr="00135C5F">
        <w:rPr>
          <w:rFonts w:ascii="Times New Roman" w:hAnsi="Times New Roman"/>
          <w:sz w:val="24"/>
          <w:szCs w:val="24"/>
        </w:rPr>
        <w:t>Prezentace</w:t>
      </w:r>
    </w:p>
    <w:p w:rsidR="00135C5F" w:rsidRDefault="00135C5F" w:rsidP="00667FB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10:00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start závodu z prostoru školy</w:t>
      </w:r>
    </w:p>
    <w:p w:rsidR="00135C5F" w:rsidRDefault="00135C5F" w:rsidP="003E12F1">
      <w:pPr>
        <w:spacing w:after="0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ostatní </w:t>
      </w:r>
      <w:r w:rsidR="003E12F1">
        <w:rPr>
          <w:rFonts w:ascii="Times New Roman" w:hAnsi="Times New Roman"/>
          <w:sz w:val="24"/>
          <w:szCs w:val="24"/>
        </w:rPr>
        <w:t>údaje</w:t>
      </w:r>
      <w:r>
        <w:rPr>
          <w:rFonts w:ascii="Times New Roman" w:hAnsi="Times New Roman"/>
          <w:sz w:val="24"/>
          <w:szCs w:val="24"/>
        </w:rPr>
        <w:t xml:space="preserve"> jsou jen předpokládané – závisí na počtu závodníků a průběhu závodu</w:t>
      </w:r>
    </w:p>
    <w:p w:rsidR="00135C5F" w:rsidRDefault="00135C5F" w:rsidP="00667FB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13:00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předpokládané doběhnutí posledních závodníků</w:t>
      </w:r>
    </w:p>
    <w:p w:rsidR="00135C5F" w:rsidRPr="00135C5F" w:rsidRDefault="00135C5F" w:rsidP="00667FB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14:00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vyhlášení výsledků</w:t>
      </w:r>
    </w:p>
    <w:sectPr w:rsidR="00135C5F" w:rsidRPr="00135C5F" w:rsidSect="008E0D9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C01" w:rsidRDefault="007C2C01" w:rsidP="002704B1">
      <w:pPr>
        <w:spacing w:after="0" w:line="240" w:lineRule="auto"/>
      </w:pPr>
      <w:r>
        <w:separator/>
      </w:r>
    </w:p>
  </w:endnote>
  <w:endnote w:type="continuationSeparator" w:id="0">
    <w:p w:rsidR="007C2C01" w:rsidRDefault="007C2C01" w:rsidP="0027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C01" w:rsidRDefault="007C2C01" w:rsidP="002704B1">
      <w:pPr>
        <w:spacing w:after="0" w:line="240" w:lineRule="auto"/>
      </w:pPr>
      <w:r>
        <w:separator/>
      </w:r>
    </w:p>
  </w:footnote>
  <w:footnote w:type="continuationSeparator" w:id="0">
    <w:p w:rsidR="007C2C01" w:rsidRDefault="007C2C01" w:rsidP="0027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502" w:rsidRDefault="005B503C" w:rsidP="00DB3C3D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5753100" cy="1381125"/>
          <wp:effectExtent l="19050" t="0" r="0" b="0"/>
          <wp:docPr id="2" name="obrázek 2" descr="Záhlaví T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hlaví T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38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27C99"/>
    <w:multiLevelType w:val="hybridMultilevel"/>
    <w:tmpl w:val="44388A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D3606"/>
    <w:multiLevelType w:val="hybridMultilevel"/>
    <w:tmpl w:val="9FC26BA4"/>
    <w:lvl w:ilvl="0" w:tplc="B0682506">
      <w:start w:val="1979"/>
      <w:numFmt w:val="decimal"/>
      <w:lvlText w:val="%1"/>
      <w:lvlJc w:val="left"/>
      <w:pPr>
        <w:ind w:left="120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14B2372F"/>
    <w:multiLevelType w:val="hybridMultilevel"/>
    <w:tmpl w:val="632C0630"/>
    <w:lvl w:ilvl="0" w:tplc="7480BD80">
      <w:start w:val="197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C6B9A"/>
    <w:multiLevelType w:val="hybridMultilevel"/>
    <w:tmpl w:val="B49A2784"/>
    <w:lvl w:ilvl="0" w:tplc="83FCE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D3642"/>
    <w:multiLevelType w:val="hybridMultilevel"/>
    <w:tmpl w:val="C74436EA"/>
    <w:lvl w:ilvl="0" w:tplc="CC36D5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8EC"/>
    <w:rsid w:val="00006756"/>
    <w:rsid w:val="00006EB7"/>
    <w:rsid w:val="000134C4"/>
    <w:rsid w:val="000205FD"/>
    <w:rsid w:val="00031CA7"/>
    <w:rsid w:val="00055DFA"/>
    <w:rsid w:val="00056DB1"/>
    <w:rsid w:val="000754AD"/>
    <w:rsid w:val="00080F2B"/>
    <w:rsid w:val="00085B82"/>
    <w:rsid w:val="0009115D"/>
    <w:rsid w:val="000B1A7E"/>
    <w:rsid w:val="000B6316"/>
    <w:rsid w:val="000C69B1"/>
    <w:rsid w:val="000F52A9"/>
    <w:rsid w:val="00111A12"/>
    <w:rsid w:val="00135BF8"/>
    <w:rsid w:val="00135C5F"/>
    <w:rsid w:val="00164E13"/>
    <w:rsid w:val="0019107D"/>
    <w:rsid w:val="00197D7C"/>
    <w:rsid w:val="001B2EC5"/>
    <w:rsid w:val="00207BA3"/>
    <w:rsid w:val="00234ACB"/>
    <w:rsid w:val="0024215B"/>
    <w:rsid w:val="00265AC1"/>
    <w:rsid w:val="002704B1"/>
    <w:rsid w:val="002A38D7"/>
    <w:rsid w:val="002B18EC"/>
    <w:rsid w:val="002B3164"/>
    <w:rsid w:val="002B46EE"/>
    <w:rsid w:val="00305B7D"/>
    <w:rsid w:val="00321CC0"/>
    <w:rsid w:val="00322A49"/>
    <w:rsid w:val="0032404E"/>
    <w:rsid w:val="0034222F"/>
    <w:rsid w:val="00385888"/>
    <w:rsid w:val="003A10AB"/>
    <w:rsid w:val="003B3C07"/>
    <w:rsid w:val="003B6530"/>
    <w:rsid w:val="003D4554"/>
    <w:rsid w:val="003E12F1"/>
    <w:rsid w:val="003F4D0F"/>
    <w:rsid w:val="003F7E19"/>
    <w:rsid w:val="00433240"/>
    <w:rsid w:val="00436FE3"/>
    <w:rsid w:val="004407AD"/>
    <w:rsid w:val="0047368F"/>
    <w:rsid w:val="004C70B6"/>
    <w:rsid w:val="004C7440"/>
    <w:rsid w:val="004F6900"/>
    <w:rsid w:val="005207A9"/>
    <w:rsid w:val="00525121"/>
    <w:rsid w:val="005471AD"/>
    <w:rsid w:val="00550A13"/>
    <w:rsid w:val="0058072C"/>
    <w:rsid w:val="0058181A"/>
    <w:rsid w:val="00587DD3"/>
    <w:rsid w:val="005B503C"/>
    <w:rsid w:val="00612225"/>
    <w:rsid w:val="00613DBF"/>
    <w:rsid w:val="006238E1"/>
    <w:rsid w:val="00657BB9"/>
    <w:rsid w:val="00667FBD"/>
    <w:rsid w:val="00674558"/>
    <w:rsid w:val="00693DD0"/>
    <w:rsid w:val="006C719A"/>
    <w:rsid w:val="006D02A7"/>
    <w:rsid w:val="006D383F"/>
    <w:rsid w:val="006D4B4A"/>
    <w:rsid w:val="006F52D5"/>
    <w:rsid w:val="00705023"/>
    <w:rsid w:val="00723CD6"/>
    <w:rsid w:val="00726D18"/>
    <w:rsid w:val="0074260F"/>
    <w:rsid w:val="00773715"/>
    <w:rsid w:val="007760B4"/>
    <w:rsid w:val="0078071A"/>
    <w:rsid w:val="007809F7"/>
    <w:rsid w:val="007C2C01"/>
    <w:rsid w:val="007F2A76"/>
    <w:rsid w:val="007F3047"/>
    <w:rsid w:val="007F3D17"/>
    <w:rsid w:val="00830E1B"/>
    <w:rsid w:val="00852290"/>
    <w:rsid w:val="008554BA"/>
    <w:rsid w:val="008765B3"/>
    <w:rsid w:val="00890DEF"/>
    <w:rsid w:val="0089513C"/>
    <w:rsid w:val="008C3BD4"/>
    <w:rsid w:val="008E0D97"/>
    <w:rsid w:val="008F0F60"/>
    <w:rsid w:val="00904BE6"/>
    <w:rsid w:val="00937109"/>
    <w:rsid w:val="009462A8"/>
    <w:rsid w:val="0094797A"/>
    <w:rsid w:val="00951DFB"/>
    <w:rsid w:val="009541F6"/>
    <w:rsid w:val="009D01FE"/>
    <w:rsid w:val="009D2B91"/>
    <w:rsid w:val="009E2499"/>
    <w:rsid w:val="00A25E04"/>
    <w:rsid w:val="00A71859"/>
    <w:rsid w:val="00AB132B"/>
    <w:rsid w:val="00AC62BA"/>
    <w:rsid w:val="00AC63BC"/>
    <w:rsid w:val="00AF0645"/>
    <w:rsid w:val="00AF3780"/>
    <w:rsid w:val="00B06B9A"/>
    <w:rsid w:val="00B34373"/>
    <w:rsid w:val="00BA207D"/>
    <w:rsid w:val="00BA4FB9"/>
    <w:rsid w:val="00BC7901"/>
    <w:rsid w:val="00BD43A4"/>
    <w:rsid w:val="00C11657"/>
    <w:rsid w:val="00C16FA5"/>
    <w:rsid w:val="00C23B7A"/>
    <w:rsid w:val="00C34502"/>
    <w:rsid w:val="00C64467"/>
    <w:rsid w:val="00CA4997"/>
    <w:rsid w:val="00CD019D"/>
    <w:rsid w:val="00CD1941"/>
    <w:rsid w:val="00CF725D"/>
    <w:rsid w:val="00D02603"/>
    <w:rsid w:val="00D05404"/>
    <w:rsid w:val="00D34930"/>
    <w:rsid w:val="00D373C8"/>
    <w:rsid w:val="00D57AE4"/>
    <w:rsid w:val="00D920E4"/>
    <w:rsid w:val="00D9741F"/>
    <w:rsid w:val="00DB1AF0"/>
    <w:rsid w:val="00DB3C3D"/>
    <w:rsid w:val="00DC560A"/>
    <w:rsid w:val="00E15BA7"/>
    <w:rsid w:val="00E37EDB"/>
    <w:rsid w:val="00E67681"/>
    <w:rsid w:val="00E960F9"/>
    <w:rsid w:val="00E96220"/>
    <w:rsid w:val="00EC4A7A"/>
    <w:rsid w:val="00ED060F"/>
    <w:rsid w:val="00ED3BD5"/>
    <w:rsid w:val="00ED7302"/>
    <w:rsid w:val="00EE0527"/>
    <w:rsid w:val="00EF0CDB"/>
    <w:rsid w:val="00F06E71"/>
    <w:rsid w:val="00F1424B"/>
    <w:rsid w:val="00F16600"/>
    <w:rsid w:val="00F270AB"/>
    <w:rsid w:val="00F41CDE"/>
    <w:rsid w:val="00F44108"/>
    <w:rsid w:val="00F75508"/>
    <w:rsid w:val="00FB485F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0D97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3422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7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4B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704B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2704B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704B1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04B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704B1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7F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C16FA5"/>
    <w:rPr>
      <w:color w:val="0563C1"/>
      <w:u w:val="single"/>
    </w:rPr>
  </w:style>
  <w:style w:type="paragraph" w:styleId="Zkladntext">
    <w:name w:val="Body Text"/>
    <w:basedOn w:val="Normln"/>
    <w:link w:val="ZkladntextChar"/>
    <w:rsid w:val="0038588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ZkladntextChar">
    <w:name w:val="Základní text Char"/>
    <w:link w:val="Zkladntext"/>
    <w:rsid w:val="00385888"/>
    <w:rPr>
      <w:rFonts w:ascii="Times New Roman" w:eastAsia="Times New Roman" w:hAnsi="Times New Roman"/>
      <w:color w:val="000000"/>
      <w:sz w:val="24"/>
    </w:rPr>
  </w:style>
  <w:style w:type="character" w:customStyle="1" w:styleId="Nadpis4Char">
    <w:name w:val="Nadpis 4 Char"/>
    <w:link w:val="Nadpis4"/>
    <w:rsid w:val="0034222F"/>
    <w:rPr>
      <w:rFonts w:ascii="Times New Roman" w:eastAsia="Times New Roman" w:hAnsi="Times New Roman"/>
      <w:b/>
      <w:sz w:val="72"/>
    </w:rPr>
  </w:style>
  <w:style w:type="paragraph" w:styleId="Bezmezer">
    <w:name w:val="No Spacing"/>
    <w:uiPriority w:val="1"/>
    <w:qFormat/>
    <w:rsid w:val="00E6768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0D97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3422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7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4B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704B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2704B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704B1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04B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704B1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7F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C16FA5"/>
    <w:rPr>
      <w:color w:val="0563C1"/>
      <w:u w:val="single"/>
    </w:rPr>
  </w:style>
  <w:style w:type="paragraph" w:styleId="Zkladntext">
    <w:name w:val="Body Text"/>
    <w:basedOn w:val="Normln"/>
    <w:link w:val="ZkladntextChar"/>
    <w:rsid w:val="0038588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ZkladntextChar">
    <w:name w:val="Základní text Char"/>
    <w:link w:val="Zkladntext"/>
    <w:rsid w:val="00385888"/>
    <w:rPr>
      <w:rFonts w:ascii="Times New Roman" w:eastAsia="Times New Roman" w:hAnsi="Times New Roman"/>
      <w:color w:val="000000"/>
      <w:sz w:val="24"/>
    </w:rPr>
  </w:style>
  <w:style w:type="character" w:customStyle="1" w:styleId="Nadpis4Char">
    <w:name w:val="Nadpis 4 Char"/>
    <w:link w:val="Nadpis4"/>
    <w:rsid w:val="0034222F"/>
    <w:rPr>
      <w:rFonts w:ascii="Times New Roman" w:eastAsia="Times New Roman" w:hAnsi="Times New Roman"/>
      <w:b/>
      <w:sz w:val="72"/>
    </w:rPr>
  </w:style>
  <w:style w:type="paragraph" w:styleId="Bezmezer">
    <w:name w:val="No Spacing"/>
    <w:uiPriority w:val="1"/>
    <w:qFormat/>
    <w:rsid w:val="00E6768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6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turisticky-zavod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2E2271E-927A-4AB5-B46B-044DFCE43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414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Synthos Kralupy a.s.</Company>
  <LinksUpToDate>false</LinksUpToDate>
  <CharactersWithSpaces>2856</CharactersWithSpaces>
  <SharedDoc>false</SharedDoc>
  <HLinks>
    <vt:vector size="6" baseType="variant">
      <vt:variant>
        <vt:i4>2818089</vt:i4>
      </vt:variant>
      <vt:variant>
        <vt:i4>0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Doutnáč</dc:creator>
  <cp:lastModifiedBy>admin</cp:lastModifiedBy>
  <cp:revision>4</cp:revision>
  <dcterms:created xsi:type="dcterms:W3CDTF">2018-03-18T10:17:00Z</dcterms:created>
  <dcterms:modified xsi:type="dcterms:W3CDTF">2018-03-18T10:19:00Z</dcterms:modified>
</cp:coreProperties>
</file>